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821" w:rsidRDefault="00564821" w:rsidP="00564821">
      <w:pPr>
        <w:jc w:val="center"/>
        <w:rPr>
          <w:b/>
          <w:sz w:val="48"/>
          <w:szCs w:val="48"/>
        </w:rPr>
      </w:pPr>
      <w:r>
        <w:rPr>
          <w:b/>
          <w:sz w:val="48"/>
          <w:szCs w:val="48"/>
        </w:rPr>
        <w:t>Balancing Accruals in Finance and HR</w:t>
      </w:r>
    </w:p>
    <w:p w:rsidR="00C14F68" w:rsidRPr="00BC19D7" w:rsidRDefault="00C14F68" w:rsidP="00564821">
      <w:pPr>
        <w:jc w:val="center"/>
        <w:rPr>
          <w:b/>
          <w:sz w:val="48"/>
          <w:szCs w:val="48"/>
        </w:rPr>
      </w:pPr>
      <w:r>
        <w:rPr>
          <w:b/>
          <w:sz w:val="48"/>
          <w:szCs w:val="48"/>
        </w:rPr>
        <w:t>For LEAs that Accrue Monthly</w:t>
      </w: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bookmarkStart w:id="0" w:name="_GoBack"/>
      <w:bookmarkEnd w:id="0"/>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r>
        <w:rPr>
          <w:noProof/>
          <w:sz w:val="28"/>
        </w:rPr>
        <w:drawing>
          <wp:inline distT="0" distB="0" distL="0" distR="0" wp14:anchorId="403BA300" wp14:editId="4AE8FBDC">
            <wp:extent cx="3867150" cy="38671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EIS_Logo2.jpg"/>
                    <pic:cNvPicPr/>
                  </pic:nvPicPr>
                  <pic:blipFill>
                    <a:blip r:embed="rId7">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inline>
        </w:drawing>
      </w: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r>
        <w:rPr>
          <w:b/>
          <w:sz w:val="28"/>
        </w:rPr>
        <w:t>Presented by ESC, Region 14</w:t>
      </w:r>
    </w:p>
    <w:p w:rsidR="00564821" w:rsidRDefault="00564821" w:rsidP="00564821">
      <w:pPr>
        <w:jc w:val="center"/>
        <w:rPr>
          <w:b/>
          <w:sz w:val="28"/>
        </w:rPr>
      </w:pPr>
    </w:p>
    <w:p w:rsidR="00564821" w:rsidRDefault="004566D4" w:rsidP="00564821">
      <w:pPr>
        <w:jc w:val="center"/>
        <w:rPr>
          <w:b/>
          <w:sz w:val="28"/>
        </w:rPr>
      </w:pPr>
      <w:r>
        <w:rPr>
          <w:b/>
          <w:sz w:val="28"/>
        </w:rPr>
        <w:t>August</w:t>
      </w:r>
      <w:r w:rsidR="00431987">
        <w:rPr>
          <w:b/>
          <w:sz w:val="28"/>
        </w:rPr>
        <w:t>, 2020</w:t>
      </w:r>
    </w:p>
    <w:p w:rsidR="00307F62" w:rsidRDefault="00307F62">
      <w:pPr>
        <w:spacing w:before="100" w:beforeAutospacing="1" w:after="100" w:afterAutospacing="1"/>
        <w:ind w:left="1080" w:right="720" w:hanging="720"/>
      </w:pPr>
      <w:r>
        <w:br w:type="page"/>
      </w:r>
    </w:p>
    <w:p w:rsidR="00FE1DD0" w:rsidRDefault="00564821">
      <w:r>
        <w:lastRenderedPageBreak/>
        <w:t xml:space="preserve">This procedure will help ensure that monthly accruals are booked accurately and consistently in both HR and Finance.  It is critical that areas agree so that accurate reporting can be made on Federal Funds and so district personnel feel confident about the state of their books.  To that end, we recommend that you balance your accruals as part of the </w:t>
      </w:r>
      <w:r w:rsidRPr="003932A4">
        <w:rPr>
          <w:b/>
        </w:rPr>
        <w:t>End of Month Finance Procedure</w:t>
      </w:r>
      <w:r>
        <w:t xml:space="preserve">.  By completing this monthly, errors can be quickly identified and more easily resolved.  </w:t>
      </w:r>
    </w:p>
    <w:p w:rsidR="00564821" w:rsidRDefault="00564821"/>
    <w:p w:rsidR="00A005F6" w:rsidRPr="007245B2" w:rsidRDefault="00A005F6">
      <w:pPr>
        <w:rPr>
          <w:b/>
          <w:color w:val="7030A0"/>
        </w:rPr>
      </w:pPr>
      <w:r w:rsidRPr="007245B2">
        <w:rPr>
          <w:b/>
          <w:color w:val="7030A0"/>
        </w:rPr>
        <w:t xml:space="preserve">Note: Screen shots may display data from previous years. They are provided as examples only. The processes outline remains the same. </w:t>
      </w:r>
    </w:p>
    <w:p w:rsidR="00A005F6" w:rsidRDefault="00A005F6"/>
    <w:p w:rsidR="00564821" w:rsidRDefault="00564821" w:rsidP="00564821">
      <w:pPr>
        <w:pStyle w:val="ListParagraph"/>
        <w:numPr>
          <w:ilvl w:val="0"/>
          <w:numId w:val="1"/>
        </w:numPr>
      </w:pPr>
      <w:r>
        <w:t xml:space="preserve">In </w:t>
      </w:r>
      <w:r w:rsidRPr="00220798">
        <w:rPr>
          <w:b/>
          <w:color w:val="FF0000"/>
        </w:rPr>
        <w:t>Finance &gt; Tables &gt; District Finance Options</w:t>
      </w:r>
      <w:r w:rsidR="0014352F">
        <w:rPr>
          <w:b/>
          <w:color w:val="FF0000"/>
        </w:rPr>
        <w:t xml:space="preserve"> &gt;</w:t>
      </w:r>
      <w:r>
        <w:t xml:space="preserve"> </w:t>
      </w:r>
      <w:r w:rsidRPr="0014352F">
        <w:rPr>
          <w:b/>
          <w:color w:val="FF0000"/>
        </w:rPr>
        <w:t>Clearing Fund Maintenance</w:t>
      </w:r>
      <w:r w:rsidR="0014352F">
        <w:rPr>
          <w:b/>
          <w:color w:val="FF0000"/>
        </w:rPr>
        <w:t xml:space="preserve"> </w:t>
      </w:r>
      <w:r w:rsidRPr="0014352F">
        <w:rPr>
          <w:b/>
          <w:color w:val="FF0000"/>
        </w:rPr>
        <w:t>tab</w:t>
      </w:r>
      <w:r>
        <w:t>.  Print the table.  This can be used each month as changes are rarely made to the table during the year.</w:t>
      </w:r>
    </w:p>
    <w:p w:rsidR="00FA632A" w:rsidRDefault="00FA632A" w:rsidP="00FA632A"/>
    <w:p w:rsidR="00FA632A" w:rsidRDefault="007245B2" w:rsidP="00FA632A">
      <w:r>
        <w:rPr>
          <w:noProof/>
        </w:rPr>
        <mc:AlternateContent>
          <mc:Choice Requires="wps">
            <w:drawing>
              <wp:anchor distT="0" distB="0" distL="114300" distR="114300" simplePos="0" relativeHeight="251661312" behindDoc="0" locked="0" layoutInCell="1" allowOverlap="1" wp14:anchorId="12D6A40D" wp14:editId="4F6051F3">
                <wp:simplePos x="0" y="0"/>
                <wp:positionH relativeFrom="column">
                  <wp:posOffset>5562600</wp:posOffset>
                </wp:positionH>
                <wp:positionV relativeFrom="paragraph">
                  <wp:posOffset>819468</wp:posOffset>
                </wp:positionV>
                <wp:extent cx="893445" cy="157589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893445" cy="1575890"/>
                        </a:xfrm>
                        <a:prstGeom prst="rect">
                          <a:avLst/>
                        </a:prstGeom>
                        <a:noFill/>
                        <a:ln w="6350">
                          <a:noFill/>
                        </a:ln>
                      </wps:spPr>
                      <wps:txbx>
                        <w:txbxContent>
                          <w:p w:rsidR="001B1729" w:rsidRPr="001B1729" w:rsidRDefault="001B1729" w:rsidP="001B1729">
                            <w:pPr>
                              <w:jc w:val="center"/>
                              <w:rPr>
                                <w:color w:val="FFFFFF" w:themeColor="background1"/>
                              </w:rPr>
                            </w:pPr>
                            <w:r w:rsidRPr="001B1729">
                              <w:rPr>
                                <w:color w:val="FFFFFF" w:themeColor="background1"/>
                              </w:rPr>
                              <w:t>Your Object code may be 2210.XX instead of 2211.XX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D6A40D" id="_x0000_t202" coordsize="21600,21600" o:spt="202" path="m,l,21600r21600,l21600,xe">
                <v:stroke joinstyle="miter"/>
                <v:path gradientshapeok="t" o:connecttype="rect"/>
              </v:shapetype>
              <v:shape id="Text Box 5" o:spid="_x0000_s1026" type="#_x0000_t202" style="position:absolute;margin-left:438pt;margin-top:64.55pt;width:70.35pt;height:12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" filled="f" stroked="f" strokeweight=".5pt">
                <v:textbox>
                  <w:txbxContent>
                    <w:p w:rsidR="001B1729" w:rsidRPr="001B1729" w:rsidRDefault="001B1729" w:rsidP="001B1729">
                      <w:pPr>
                        <w:jc w:val="center"/>
                        <w:rPr>
                          <w:color w:val="FFFFFF" w:themeColor="background1"/>
                        </w:rPr>
                      </w:pPr>
                      <w:r w:rsidRPr="001B1729">
                        <w:rPr>
                          <w:color w:val="FFFFFF" w:themeColor="background1"/>
                        </w:rPr>
                        <w:t>Your Object code may be 2210.XX instead of 2211.XX as shown.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1060C9" wp14:editId="525DCFDE">
                <wp:simplePos x="0" y="0"/>
                <wp:positionH relativeFrom="column">
                  <wp:posOffset>5490845</wp:posOffset>
                </wp:positionH>
                <wp:positionV relativeFrom="paragraph">
                  <wp:posOffset>708660</wp:posOffset>
                </wp:positionV>
                <wp:extent cx="1022985" cy="1766864"/>
                <wp:effectExtent l="0" t="0" r="24765" b="24130"/>
                <wp:wrapNone/>
                <wp:docPr id="4" name="Rectangle 4"/>
                <wp:cNvGraphicFramePr/>
                <a:graphic xmlns:a="http://schemas.openxmlformats.org/drawingml/2006/main">
                  <a:graphicData uri="http://schemas.microsoft.com/office/word/2010/wordprocessingShape">
                    <wps:wsp>
                      <wps:cNvSpPr/>
                      <wps:spPr>
                        <a:xfrm>
                          <a:off x="0" y="0"/>
                          <a:ext cx="1022985" cy="1766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A0A9E" id="Rectangle 4" o:spid="_x0000_s1026" style="position:absolute;margin-left:432.35pt;margin-top:55.8pt;width:80.55pt;height:1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" fillcolor="#4f81bd [3204]" strokecolor="#243f60 [1604]" strokeweight="2pt"/>
            </w:pict>
          </mc:Fallback>
        </mc:AlternateContent>
      </w:r>
      <w:r w:rsidR="00FA632A">
        <w:rPr>
          <w:noProof/>
        </w:rPr>
        <w:drawing>
          <wp:inline distT="0" distB="0" distL="0" distR="0" wp14:anchorId="3BA5CE54" wp14:editId="62E952B7">
            <wp:extent cx="5562600" cy="2471331"/>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0908" cy="2479465"/>
                    </a:xfrm>
                    <a:prstGeom prst="rect">
                      <a:avLst/>
                    </a:prstGeom>
                    <a:ln>
                      <a:solidFill>
                        <a:schemeClr val="tx1"/>
                      </a:solidFill>
                    </a:ln>
                  </pic:spPr>
                </pic:pic>
              </a:graphicData>
            </a:graphic>
          </wp:inline>
        </w:drawing>
      </w:r>
    </w:p>
    <w:p w:rsidR="005E32E6" w:rsidRDefault="005E32E6" w:rsidP="002C2182"/>
    <w:p w:rsidR="005E32E6" w:rsidRDefault="005E32E6" w:rsidP="00465C73">
      <w:pPr>
        <w:pStyle w:val="ListParagraph"/>
        <w:jc w:val="center"/>
      </w:pPr>
    </w:p>
    <w:p w:rsidR="002C2182" w:rsidRDefault="00564821" w:rsidP="00564821">
      <w:pPr>
        <w:pStyle w:val="ListParagraph"/>
        <w:numPr>
          <w:ilvl w:val="0"/>
          <w:numId w:val="1"/>
        </w:numPr>
      </w:pPr>
      <w:r>
        <w:t xml:space="preserve">In </w:t>
      </w:r>
      <w:r w:rsidRPr="00220798">
        <w:rPr>
          <w:b/>
          <w:color w:val="FF0000"/>
        </w:rPr>
        <w:t>Finance &gt; Inquiry &gt; G</w:t>
      </w:r>
      <w:r w:rsidR="008E7CD0">
        <w:rPr>
          <w:b/>
          <w:color w:val="FF0000"/>
        </w:rPr>
        <w:t>eneral Ledger</w:t>
      </w:r>
      <w:r w:rsidRPr="00220798">
        <w:rPr>
          <w:b/>
          <w:color w:val="FF0000"/>
        </w:rPr>
        <w:t xml:space="preserve"> Inquiry</w:t>
      </w:r>
      <w:r w:rsidR="0014352F">
        <w:t xml:space="preserve"> </w:t>
      </w:r>
      <w:r w:rsidR="0014352F" w:rsidRPr="0014352F">
        <w:rPr>
          <w:color w:val="FF0000"/>
        </w:rPr>
        <w:t>&gt;</w:t>
      </w:r>
      <w:r w:rsidRPr="0014352F">
        <w:rPr>
          <w:color w:val="FF0000"/>
        </w:rPr>
        <w:t xml:space="preserve"> </w:t>
      </w:r>
      <w:r w:rsidRPr="0014352F">
        <w:rPr>
          <w:b/>
          <w:color w:val="FF0000"/>
        </w:rPr>
        <w:t>GL Acct Summary</w:t>
      </w:r>
      <w:r w:rsidRPr="0014352F">
        <w:rPr>
          <w:color w:val="FF0000"/>
        </w:rPr>
        <w:t xml:space="preserve"> </w:t>
      </w:r>
      <w:r w:rsidRPr="0014352F">
        <w:rPr>
          <w:b/>
          <w:color w:val="FF0000"/>
        </w:rPr>
        <w:t>tab</w:t>
      </w:r>
      <w:r>
        <w:t xml:space="preserve">.  </w:t>
      </w:r>
    </w:p>
    <w:p w:rsidR="00CB5AB8" w:rsidRDefault="00564821" w:rsidP="002C2182">
      <w:pPr>
        <w:pStyle w:val="ListParagraph"/>
        <w:numPr>
          <w:ilvl w:val="1"/>
          <w:numId w:val="1"/>
        </w:numPr>
      </w:pPr>
      <w:r>
        <w:t xml:space="preserve">Print the inquiry for </w:t>
      </w:r>
      <w:r w:rsidR="00DD79B7">
        <w:rPr>
          <w:b/>
          <w:color w:val="FF0000"/>
        </w:rPr>
        <w:t>object code 216X</w:t>
      </w:r>
      <w:r w:rsidR="00465C73" w:rsidRPr="006732E8">
        <w:rPr>
          <w:color w:val="FF0000"/>
        </w:rPr>
        <w:t xml:space="preserve"> </w:t>
      </w:r>
      <w:r w:rsidR="00465C73">
        <w:t>(Accrued Wages</w:t>
      </w:r>
      <w:r>
        <w:t>.</w:t>
      </w:r>
      <w:r w:rsidR="00465C73">
        <w:t>)</w:t>
      </w:r>
      <w:r w:rsidR="00CB5AB8">
        <w:t xml:space="preserve">  </w:t>
      </w:r>
    </w:p>
    <w:p w:rsidR="005333B1" w:rsidRDefault="005333B1" w:rsidP="005333B1">
      <w:pPr>
        <w:pStyle w:val="ListParagraph"/>
      </w:pPr>
    </w:p>
    <w:p w:rsidR="005E32E6" w:rsidRDefault="005333B1" w:rsidP="00DB6CEA">
      <w:pPr>
        <w:pStyle w:val="ListParagraph"/>
        <w:ind w:hanging="720"/>
      </w:pPr>
      <w:r>
        <w:rPr>
          <w:noProof/>
        </w:rPr>
        <w:lastRenderedPageBreak/>
        <w:drawing>
          <wp:inline distT="0" distB="0" distL="0" distR="0" wp14:anchorId="396ABD28" wp14:editId="04B5E62A">
            <wp:extent cx="5681345" cy="3748088"/>
            <wp:effectExtent l="19050" t="19050" r="1460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473" b="3450"/>
                    <a:stretch/>
                  </pic:blipFill>
                  <pic:spPr bwMode="auto">
                    <a:xfrm>
                      <a:off x="0" y="0"/>
                      <a:ext cx="5699864" cy="3760305"/>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32E6" w:rsidRDefault="005E32E6" w:rsidP="00C459A7"/>
    <w:p w:rsidR="006732E8" w:rsidRDefault="00564821" w:rsidP="006732E8">
      <w:pPr>
        <w:pStyle w:val="ListParagraph"/>
        <w:numPr>
          <w:ilvl w:val="0"/>
          <w:numId w:val="1"/>
        </w:numPr>
      </w:pPr>
      <w:r>
        <w:t xml:space="preserve">While in this same area, print the report for </w:t>
      </w:r>
      <w:r w:rsidRPr="006732E8">
        <w:rPr>
          <w:b/>
          <w:color w:val="FF0000"/>
        </w:rPr>
        <w:t>object code 221</w:t>
      </w:r>
      <w:r w:rsidR="004132ED">
        <w:rPr>
          <w:b/>
          <w:color w:val="FF0000"/>
        </w:rPr>
        <w:t>X</w:t>
      </w:r>
      <w:r w:rsidRPr="006732E8">
        <w:rPr>
          <w:color w:val="FF0000"/>
        </w:rPr>
        <w:t xml:space="preserve"> </w:t>
      </w:r>
      <w:r>
        <w:t>and each sub-object reflected in the Clearing Fund Maintenance table printed in step 1</w:t>
      </w:r>
      <w:r w:rsidR="00465C73">
        <w:t xml:space="preserve"> (Accrued Benefits</w:t>
      </w:r>
      <w:r>
        <w:t>.</w:t>
      </w:r>
      <w:r w:rsidR="00465C73">
        <w:t>)</w:t>
      </w:r>
      <w:r w:rsidR="006732E8" w:rsidRPr="006732E8">
        <w:t xml:space="preserve"> </w:t>
      </w:r>
      <w:r w:rsidR="004132ED">
        <w:t xml:space="preserve">We recommend printing each sub </w:t>
      </w:r>
      <w:proofErr w:type="spellStart"/>
      <w:r w:rsidR="004132ED">
        <w:t>obj</w:t>
      </w:r>
      <w:proofErr w:type="spellEnd"/>
      <w:r w:rsidR="004132ED">
        <w:t xml:space="preserve"> separately to simplify balancing. (Our screen shot shows multiple sub objects simply to save space).</w:t>
      </w:r>
    </w:p>
    <w:p w:rsidR="00DB6CEA" w:rsidRDefault="00DB6CEA" w:rsidP="00DB6CEA">
      <w:pPr>
        <w:pStyle w:val="ListParagraph"/>
      </w:pPr>
    </w:p>
    <w:p w:rsidR="001C5F69" w:rsidRDefault="005333B1" w:rsidP="005333B1">
      <w:pPr>
        <w:pStyle w:val="ListParagraph"/>
        <w:ind w:hanging="630"/>
      </w:pPr>
      <w:r>
        <w:rPr>
          <w:noProof/>
        </w:rPr>
        <w:drawing>
          <wp:inline distT="0" distB="0" distL="0" distR="0" wp14:anchorId="1E88BA0D" wp14:editId="5AA16D75">
            <wp:extent cx="5686425" cy="30575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2035"/>
                    <a:stretch/>
                  </pic:blipFill>
                  <pic:spPr bwMode="auto">
                    <a:xfrm>
                      <a:off x="0" y="0"/>
                      <a:ext cx="5698142" cy="306382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7144B4" w:rsidRDefault="007144B4" w:rsidP="005333B1"/>
    <w:p w:rsidR="00C459A7" w:rsidRDefault="00564821" w:rsidP="006732E8">
      <w:pPr>
        <w:pStyle w:val="ListParagraph"/>
        <w:numPr>
          <w:ilvl w:val="0"/>
          <w:numId w:val="1"/>
        </w:numPr>
      </w:pPr>
      <w:r>
        <w:lastRenderedPageBreak/>
        <w:t xml:space="preserve">In </w:t>
      </w:r>
      <w:r w:rsidRPr="00220798">
        <w:rPr>
          <w:b/>
          <w:color w:val="FF0000"/>
        </w:rPr>
        <w:t>Human Resources &gt; Reports &gt; HR Reports &gt; Year to Date Reports</w:t>
      </w:r>
      <w:r w:rsidR="0014352F">
        <w:rPr>
          <w:b/>
          <w:color w:val="FF0000"/>
        </w:rPr>
        <w:t xml:space="preserve"> &gt;</w:t>
      </w:r>
      <w:r w:rsidRPr="0014352F">
        <w:rPr>
          <w:color w:val="FF0000"/>
        </w:rPr>
        <w:t xml:space="preserve"> </w:t>
      </w:r>
      <w:r w:rsidRPr="0014352F">
        <w:rPr>
          <w:b/>
          <w:color w:val="FF0000"/>
        </w:rPr>
        <w:t>School Year to Date Report (HRS 3050)</w:t>
      </w:r>
      <w:r w:rsidRPr="006851F3">
        <w:rPr>
          <w:b/>
        </w:rPr>
        <w:t>.</w:t>
      </w:r>
      <w:r>
        <w:t xml:space="preserve">  </w:t>
      </w:r>
    </w:p>
    <w:p w:rsidR="00C459A7" w:rsidRDefault="00C4157E" w:rsidP="00C459A7">
      <w:pPr>
        <w:pStyle w:val="ListParagraph"/>
        <w:numPr>
          <w:ilvl w:val="0"/>
          <w:numId w:val="5"/>
        </w:numPr>
      </w:pPr>
      <w:r>
        <w:t xml:space="preserve">Sort by Alpha (A), </w:t>
      </w:r>
    </w:p>
    <w:p w:rsidR="00C459A7" w:rsidRDefault="00C459A7" w:rsidP="00C459A7">
      <w:pPr>
        <w:pStyle w:val="ListParagraph"/>
        <w:numPr>
          <w:ilvl w:val="0"/>
          <w:numId w:val="5"/>
        </w:numPr>
      </w:pPr>
      <w:r>
        <w:t>E</w:t>
      </w:r>
      <w:r w:rsidR="00431987">
        <w:t>nter the school year (2020</w:t>
      </w:r>
      <w:r w:rsidR="00C4157E">
        <w:t xml:space="preserve">) and </w:t>
      </w:r>
    </w:p>
    <w:p w:rsidR="00C459A7" w:rsidRDefault="00C459A7" w:rsidP="00C459A7">
      <w:pPr>
        <w:pStyle w:val="ListParagraph"/>
        <w:numPr>
          <w:ilvl w:val="0"/>
          <w:numId w:val="5"/>
        </w:numPr>
      </w:pPr>
      <w:r>
        <w:t>S</w:t>
      </w:r>
      <w:r w:rsidR="00C4157E">
        <w:t xml:space="preserve">elect an (N) to NOT include Job Accrual Detail(s).  </w:t>
      </w:r>
    </w:p>
    <w:p w:rsidR="00564821" w:rsidRDefault="00C4157E" w:rsidP="00C459A7">
      <w:pPr>
        <w:pStyle w:val="ListParagraph"/>
        <w:numPr>
          <w:ilvl w:val="0"/>
          <w:numId w:val="5"/>
        </w:numPr>
      </w:pPr>
      <w:r>
        <w:t xml:space="preserve">Print only the last page of the report.  </w:t>
      </w:r>
    </w:p>
    <w:p w:rsidR="009A1A11" w:rsidRDefault="009A1A11" w:rsidP="008727BF"/>
    <w:p w:rsidR="001C5F69" w:rsidRDefault="001C5F69" w:rsidP="008727BF"/>
    <w:p w:rsidR="001C5F69" w:rsidRDefault="00DB6CEA" w:rsidP="008727BF">
      <w:r>
        <w:rPr>
          <w:noProof/>
        </w:rPr>
        <mc:AlternateContent>
          <mc:Choice Requires="wps">
            <w:drawing>
              <wp:anchor distT="0" distB="0" distL="114300" distR="114300" simplePos="0" relativeHeight="251695104" behindDoc="0" locked="0" layoutInCell="1" allowOverlap="1" wp14:anchorId="0F7DC06E" wp14:editId="664BE4B8">
                <wp:simplePos x="0" y="0"/>
                <wp:positionH relativeFrom="column">
                  <wp:posOffset>4700905</wp:posOffset>
                </wp:positionH>
                <wp:positionV relativeFrom="paragraph">
                  <wp:posOffset>3407092</wp:posOffset>
                </wp:positionV>
                <wp:extent cx="499745" cy="509270"/>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499745" cy="50927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w:t>
                            </w:r>
                          </w:p>
                          <w:p w:rsidR="00F22837" w:rsidRPr="00653A5D" w:rsidRDefault="00F22837">
                            <w:pPr>
                              <w:rPr>
                                <w:b/>
                                <w:color w:val="FF0000"/>
                                <w:sz w:val="20"/>
                                <w:szCs w:val="20"/>
                              </w:rPr>
                            </w:pPr>
                            <w:r w:rsidRPr="00653A5D">
                              <w:rPr>
                                <w:b/>
                                <w:color w:val="FF0000"/>
                                <w:sz w:val="20"/>
                                <w:szCs w:val="20"/>
                              </w:rPr>
                              <w:t>(15)</w:t>
                            </w:r>
                          </w:p>
                          <w:p w:rsidR="00F22837" w:rsidRPr="00653A5D" w:rsidRDefault="00F22837">
                            <w:pPr>
                              <w:rPr>
                                <w:b/>
                                <w:color w:val="FF0000"/>
                                <w:sz w:val="20"/>
                                <w:szCs w:val="20"/>
                              </w:rPr>
                            </w:pPr>
                            <w:r w:rsidRPr="00653A5D">
                              <w:rPr>
                                <w:b/>
                                <w:color w:val="FF0000"/>
                                <w:sz w:val="20"/>
                                <w:szCs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C06E" id="Text Box 20" o:spid="_x0000_s1027" type="#_x0000_t202" style="position:absolute;margin-left:370.15pt;margin-top:268.25pt;width:39.35pt;height:4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" filled="f" stroked="f" strokeweight=".5pt">
                <v:textbox>
                  <w:txbxContent>
                    <w:p w:rsidR="00F22837" w:rsidRPr="00653A5D" w:rsidRDefault="00F22837">
                      <w:pPr>
                        <w:rPr>
                          <w:b/>
                          <w:color w:val="FF0000"/>
                          <w:sz w:val="20"/>
                          <w:szCs w:val="20"/>
                        </w:rPr>
                      </w:pPr>
                      <w:r w:rsidRPr="00653A5D">
                        <w:rPr>
                          <w:b/>
                          <w:color w:val="FF0000"/>
                          <w:sz w:val="20"/>
                          <w:szCs w:val="20"/>
                        </w:rPr>
                        <w:t>(1)</w:t>
                      </w:r>
                    </w:p>
                    <w:p w:rsidR="00F22837" w:rsidRPr="00653A5D" w:rsidRDefault="00F22837">
                      <w:pPr>
                        <w:rPr>
                          <w:b/>
                          <w:color w:val="FF0000"/>
                          <w:sz w:val="20"/>
                          <w:szCs w:val="20"/>
                        </w:rPr>
                      </w:pPr>
                      <w:r w:rsidRPr="00653A5D">
                        <w:rPr>
                          <w:b/>
                          <w:color w:val="FF0000"/>
                          <w:sz w:val="20"/>
                          <w:szCs w:val="20"/>
                        </w:rPr>
                        <w:t>(15)</w:t>
                      </w:r>
                    </w:p>
                    <w:p w:rsidR="00F22837" w:rsidRPr="00653A5D" w:rsidRDefault="00F22837">
                      <w:pPr>
                        <w:rPr>
                          <w:b/>
                          <w:color w:val="FF0000"/>
                          <w:sz w:val="20"/>
                          <w:szCs w:val="20"/>
                        </w:rPr>
                      </w:pPr>
                      <w:r w:rsidRPr="00653A5D">
                        <w:rPr>
                          <w:b/>
                          <w:color w:val="FF0000"/>
                          <w:sz w:val="20"/>
                          <w:szCs w:val="20"/>
                        </w:rPr>
                        <w:t>(17)</w:t>
                      </w:r>
                    </w:p>
                  </w:txbxContent>
                </v:textbox>
              </v:shape>
            </w:pict>
          </mc:Fallback>
        </mc:AlternateContent>
      </w:r>
      <w:r w:rsidR="00A5287B">
        <w:rPr>
          <w:noProof/>
        </w:rPr>
        <mc:AlternateContent>
          <mc:Choice Requires="wps">
            <w:drawing>
              <wp:anchor distT="0" distB="0" distL="114300" distR="114300" simplePos="0" relativeHeight="251704320" behindDoc="0" locked="0" layoutInCell="1" allowOverlap="1" wp14:anchorId="6E5BAB34" wp14:editId="4DC3E047">
                <wp:simplePos x="0" y="0"/>
                <wp:positionH relativeFrom="column">
                  <wp:posOffset>4705033</wp:posOffset>
                </wp:positionH>
                <wp:positionV relativeFrom="paragraph">
                  <wp:posOffset>4507230</wp:posOffset>
                </wp:positionV>
                <wp:extent cx="49530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95300" cy="304800"/>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(20)</w:t>
                            </w:r>
                          </w:p>
                          <w:p w:rsidR="005333B1" w:rsidRDefault="005333B1" w:rsidP="00533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AB34" id="Text Box 36" o:spid="_x0000_s1028" type="#_x0000_t202" style="position:absolute;margin-left:370.5pt;margin-top:354.9pt;width:39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xhMAIAAFo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" filled="f" stroked="f" strokeweight=".5pt">
                <v:textbox>
                  <w:txbxContent>
                    <w:p w:rsidR="005333B1" w:rsidRPr="00653A5D" w:rsidRDefault="005333B1" w:rsidP="005333B1">
                      <w:pPr>
                        <w:rPr>
                          <w:b/>
                          <w:color w:val="FF0000"/>
                          <w:sz w:val="20"/>
                          <w:szCs w:val="20"/>
                        </w:rPr>
                      </w:pPr>
                      <w:r w:rsidRPr="00653A5D">
                        <w:rPr>
                          <w:b/>
                          <w:color w:val="FF0000"/>
                          <w:sz w:val="20"/>
                          <w:szCs w:val="20"/>
                        </w:rPr>
                        <w:t>(20)</w:t>
                      </w:r>
                    </w:p>
                    <w:p w:rsidR="005333B1" w:rsidRDefault="005333B1" w:rsidP="005333B1"/>
                  </w:txbxContent>
                </v:textbox>
              </v:shape>
            </w:pict>
          </mc:Fallback>
        </mc:AlternateContent>
      </w:r>
      <w:r w:rsidR="00A5287B">
        <w:rPr>
          <w:noProof/>
        </w:rPr>
        <mc:AlternateContent>
          <mc:Choice Requires="wps">
            <w:drawing>
              <wp:anchor distT="0" distB="0" distL="114300" distR="114300" simplePos="0" relativeHeight="251702272" behindDoc="0" locked="0" layoutInCell="1" allowOverlap="1" wp14:anchorId="283370C2" wp14:editId="5879798C">
                <wp:simplePos x="0" y="0"/>
                <wp:positionH relativeFrom="column">
                  <wp:posOffset>3175953</wp:posOffset>
                </wp:positionH>
                <wp:positionV relativeFrom="paragraph">
                  <wp:posOffset>4692332</wp:posOffset>
                </wp:positionV>
                <wp:extent cx="447358"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47358" cy="228600"/>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0C2" id="Text Box 35" o:spid="_x0000_s1029" type="#_x0000_t202" style="position:absolute;margin-left:250.1pt;margin-top:369.45pt;width:35.2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lPMwIAAFo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" filled="f" stroked="f" strokeweight=".5pt">
                <v:textbox>
                  <w:txbxContent>
                    <w:p w:rsidR="005333B1" w:rsidRPr="00653A5D" w:rsidRDefault="005333B1" w:rsidP="005333B1">
                      <w:pPr>
                        <w:rPr>
                          <w:b/>
                          <w:color w:val="FF0000"/>
                          <w:sz w:val="20"/>
                          <w:szCs w:val="20"/>
                        </w:rPr>
                      </w:pPr>
                      <w:r w:rsidRPr="00653A5D">
                        <w:rPr>
                          <w:b/>
                          <w:color w:val="FF0000"/>
                          <w:sz w:val="20"/>
                          <w:szCs w:val="20"/>
                        </w:rPr>
                        <w:t>(21)</w:t>
                      </w:r>
                    </w:p>
                  </w:txbxContent>
                </v:textbox>
              </v:shape>
            </w:pict>
          </mc:Fallback>
        </mc:AlternateContent>
      </w:r>
      <w:r w:rsidR="00A5287B">
        <w:rPr>
          <w:noProof/>
        </w:rPr>
        <mc:AlternateContent>
          <mc:Choice Requires="wps">
            <w:drawing>
              <wp:anchor distT="0" distB="0" distL="114300" distR="114300" simplePos="0" relativeHeight="251698176" behindDoc="0" locked="0" layoutInCell="1" allowOverlap="1" wp14:anchorId="4738DD1B" wp14:editId="6B872834">
                <wp:simplePos x="0" y="0"/>
                <wp:positionH relativeFrom="column">
                  <wp:posOffset>3156585</wp:posOffset>
                </wp:positionH>
                <wp:positionV relativeFrom="paragraph">
                  <wp:posOffset>4087495</wp:posOffset>
                </wp:positionV>
                <wp:extent cx="419100" cy="4095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9100" cy="409575"/>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(14)</w:t>
                            </w:r>
                          </w:p>
                          <w:p w:rsidR="005333B1" w:rsidRPr="00F22837" w:rsidRDefault="005333B1" w:rsidP="005333B1">
                            <w:pPr>
                              <w:rPr>
                                <w:b/>
                                <w:color w:val="FF0000"/>
                                <w:sz w:val="16"/>
                                <w:szCs w:val="16"/>
                              </w:rPr>
                            </w:pPr>
                            <w:r w:rsidRPr="00653A5D">
                              <w:rPr>
                                <w:b/>
                                <w:color w:val="FF0000"/>
                                <w:sz w:val="20"/>
                                <w:szCs w:val="20"/>
                              </w:rPr>
                              <w:t>(12)</w:t>
                            </w:r>
                          </w:p>
                          <w:p w:rsidR="005333B1" w:rsidRPr="00F22837" w:rsidRDefault="005333B1" w:rsidP="00533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DD1B" id="Text Box 33" o:spid="_x0000_s1030" type="#_x0000_t202" style="position:absolute;margin-left:248.55pt;margin-top:321.85pt;width:33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" filled="f" stroked="f" strokeweight=".5pt">
                <v:textbox>
                  <w:txbxContent>
                    <w:p w:rsidR="005333B1" w:rsidRPr="00653A5D" w:rsidRDefault="005333B1" w:rsidP="005333B1">
                      <w:pPr>
                        <w:rPr>
                          <w:b/>
                          <w:color w:val="FF0000"/>
                          <w:sz w:val="20"/>
                          <w:szCs w:val="20"/>
                        </w:rPr>
                      </w:pPr>
                      <w:r w:rsidRPr="00653A5D">
                        <w:rPr>
                          <w:b/>
                          <w:color w:val="FF0000"/>
                          <w:sz w:val="20"/>
                          <w:szCs w:val="20"/>
                        </w:rPr>
                        <w:t>(14)</w:t>
                      </w:r>
                    </w:p>
                    <w:p w:rsidR="005333B1" w:rsidRPr="00F22837" w:rsidRDefault="005333B1" w:rsidP="005333B1">
                      <w:pPr>
                        <w:rPr>
                          <w:b/>
                          <w:color w:val="FF0000"/>
                          <w:sz w:val="16"/>
                          <w:szCs w:val="16"/>
                        </w:rPr>
                      </w:pPr>
                      <w:r w:rsidRPr="00653A5D">
                        <w:rPr>
                          <w:b/>
                          <w:color w:val="FF0000"/>
                          <w:sz w:val="20"/>
                          <w:szCs w:val="20"/>
                        </w:rPr>
                        <w:t>(12)</w:t>
                      </w:r>
                    </w:p>
                    <w:p w:rsidR="005333B1" w:rsidRPr="00F22837" w:rsidRDefault="005333B1" w:rsidP="005333B1">
                      <w:pPr>
                        <w:rPr>
                          <w:sz w:val="16"/>
                          <w:szCs w:val="16"/>
                        </w:rPr>
                      </w:pPr>
                    </w:p>
                  </w:txbxContent>
                </v:textbox>
              </v:shape>
            </w:pict>
          </mc:Fallback>
        </mc:AlternateContent>
      </w:r>
      <w:r w:rsidR="00A5287B">
        <w:rPr>
          <w:noProof/>
        </w:rPr>
        <mc:AlternateContent>
          <mc:Choice Requires="wps">
            <w:drawing>
              <wp:anchor distT="0" distB="0" distL="114300" distR="114300" simplePos="0" relativeHeight="251700224" behindDoc="0" locked="0" layoutInCell="1" allowOverlap="1" wp14:anchorId="3B1E3319" wp14:editId="109B289E">
                <wp:simplePos x="0" y="0"/>
                <wp:positionH relativeFrom="column">
                  <wp:posOffset>3161030</wp:posOffset>
                </wp:positionH>
                <wp:positionV relativeFrom="paragraph">
                  <wp:posOffset>3663315</wp:posOffset>
                </wp:positionV>
                <wp:extent cx="447040" cy="4235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7040" cy="423545"/>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(16)</w:t>
                            </w:r>
                          </w:p>
                          <w:p w:rsidR="005333B1" w:rsidRPr="00653A5D" w:rsidRDefault="005333B1" w:rsidP="005333B1">
                            <w:pPr>
                              <w:rPr>
                                <w:b/>
                                <w:color w:val="FF0000"/>
                                <w:sz w:val="20"/>
                                <w:szCs w:val="20"/>
                              </w:rPr>
                            </w:pPr>
                            <w:r w:rsidRPr="00653A5D">
                              <w:rPr>
                                <w:b/>
                                <w:color w:val="FF0000"/>
                                <w:sz w:val="20"/>
                                <w:szCs w:val="20"/>
                              </w:rPr>
                              <w:t>(19)</w:t>
                            </w:r>
                          </w:p>
                          <w:p w:rsidR="005333B1" w:rsidRPr="00F22837" w:rsidRDefault="005333B1" w:rsidP="00533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3319" id="Text Box 34" o:spid="_x0000_s1031" type="#_x0000_t202" style="position:absolute;margin-left:248.9pt;margin-top:288.45pt;width:35.2pt;height:3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" filled="f" stroked="f" strokeweight=".5pt">
                <v:textbox>
                  <w:txbxContent>
                    <w:p w:rsidR="005333B1" w:rsidRPr="00653A5D" w:rsidRDefault="005333B1" w:rsidP="005333B1">
                      <w:pPr>
                        <w:rPr>
                          <w:b/>
                          <w:color w:val="FF0000"/>
                          <w:sz w:val="20"/>
                          <w:szCs w:val="20"/>
                        </w:rPr>
                      </w:pPr>
                      <w:r w:rsidRPr="00653A5D">
                        <w:rPr>
                          <w:b/>
                          <w:color w:val="FF0000"/>
                          <w:sz w:val="20"/>
                          <w:szCs w:val="20"/>
                        </w:rPr>
                        <w:t>(16)</w:t>
                      </w:r>
                    </w:p>
                    <w:p w:rsidR="005333B1" w:rsidRPr="00653A5D" w:rsidRDefault="005333B1" w:rsidP="005333B1">
                      <w:pPr>
                        <w:rPr>
                          <w:b/>
                          <w:color w:val="FF0000"/>
                          <w:sz w:val="20"/>
                          <w:szCs w:val="20"/>
                        </w:rPr>
                      </w:pPr>
                      <w:r w:rsidRPr="00653A5D">
                        <w:rPr>
                          <w:b/>
                          <w:color w:val="FF0000"/>
                          <w:sz w:val="20"/>
                          <w:szCs w:val="20"/>
                        </w:rPr>
                        <w:t>(19)</w:t>
                      </w:r>
                    </w:p>
                    <w:p w:rsidR="005333B1" w:rsidRPr="00F22837" w:rsidRDefault="005333B1" w:rsidP="005333B1">
                      <w:pPr>
                        <w:rPr>
                          <w:sz w:val="16"/>
                          <w:szCs w:val="16"/>
                        </w:rPr>
                      </w:pPr>
                    </w:p>
                  </w:txbxContent>
                </v:textbox>
              </v:shape>
            </w:pict>
          </mc:Fallback>
        </mc:AlternateContent>
      </w:r>
      <w:r w:rsidR="000337EF">
        <w:rPr>
          <w:noProof/>
        </w:rPr>
        <mc:AlternateContent>
          <mc:Choice Requires="wps">
            <w:drawing>
              <wp:anchor distT="0" distB="0" distL="114300" distR="114300" simplePos="0" relativeHeight="251691008" behindDoc="0" locked="0" layoutInCell="1" allowOverlap="1" wp14:anchorId="2B71E368" wp14:editId="4B2DD47D">
                <wp:simplePos x="0" y="0"/>
                <wp:positionH relativeFrom="column">
                  <wp:posOffset>1513840</wp:posOffset>
                </wp:positionH>
                <wp:positionV relativeFrom="paragraph">
                  <wp:posOffset>3525520</wp:posOffset>
                </wp:positionV>
                <wp:extent cx="471170"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71170" cy="53340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(11)</w:t>
                            </w:r>
                          </w:p>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(18)</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E368" id="Text Box 9" o:spid="_x0000_s1032" type="#_x0000_t202" style="position:absolute;margin-left:119.2pt;margin-top:277.6pt;width:37.1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" filled="f" stroked="f" strokeweight=".5pt">
                <v:textbox>
                  <w:txbxContent>
                    <w:p w:rsidR="00F22837" w:rsidRPr="00653A5D" w:rsidRDefault="00F22837">
                      <w:pPr>
                        <w:rPr>
                          <w:b/>
                          <w:color w:val="FF0000"/>
                          <w:sz w:val="20"/>
                          <w:szCs w:val="20"/>
                        </w:rPr>
                      </w:pPr>
                      <w:r w:rsidRPr="00653A5D">
                        <w:rPr>
                          <w:b/>
                          <w:color w:val="FF0000"/>
                          <w:sz w:val="20"/>
                          <w:szCs w:val="20"/>
                        </w:rPr>
                        <w:t>(11)</w:t>
                      </w:r>
                    </w:p>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(18)</w:t>
                      </w:r>
                    </w:p>
                    <w:p w:rsidR="00F22837" w:rsidRPr="00F22837" w:rsidRDefault="00F22837">
                      <w:pPr>
                        <w:rPr>
                          <w:sz w:val="16"/>
                          <w:szCs w:val="16"/>
                        </w:rPr>
                      </w:pPr>
                    </w:p>
                  </w:txbxContent>
                </v:textbox>
              </v:shape>
            </w:pict>
          </mc:Fallback>
        </mc:AlternateContent>
      </w:r>
      <w:r w:rsidR="005333B1">
        <w:rPr>
          <w:noProof/>
        </w:rPr>
        <w:drawing>
          <wp:inline distT="0" distB="0" distL="0" distR="0" wp14:anchorId="4C913B22" wp14:editId="7A965BF1">
            <wp:extent cx="5714003" cy="5095875"/>
            <wp:effectExtent l="19050" t="19050" r="203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835" b="9014"/>
                    <a:stretch/>
                  </pic:blipFill>
                  <pic:spPr bwMode="auto">
                    <a:xfrm>
                      <a:off x="0" y="0"/>
                      <a:ext cx="5726734" cy="510722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D6135" w:rsidRDefault="009D6135" w:rsidP="008727BF"/>
    <w:p w:rsidR="009D6135" w:rsidRDefault="009D6135" w:rsidP="008727BF"/>
    <w:p w:rsidR="009A1A11" w:rsidRDefault="00653A5D" w:rsidP="006B6535">
      <w:r>
        <w:rPr>
          <w:noProof/>
        </w:rPr>
        <mc:AlternateContent>
          <mc:Choice Requires="wps">
            <w:drawing>
              <wp:anchor distT="0" distB="0" distL="114300" distR="114300" simplePos="0" relativeHeight="251696128" behindDoc="0" locked="0" layoutInCell="1" allowOverlap="1" wp14:anchorId="69A442BA" wp14:editId="5DA0B701">
                <wp:simplePos x="0" y="0"/>
                <wp:positionH relativeFrom="column">
                  <wp:posOffset>4779644</wp:posOffset>
                </wp:positionH>
                <wp:positionV relativeFrom="paragraph">
                  <wp:posOffset>5896927</wp:posOffset>
                </wp:positionV>
                <wp:extent cx="495300" cy="5664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495300" cy="56642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(20)</w:t>
                            </w:r>
                          </w:p>
                          <w:p w:rsidR="00F22837" w:rsidRDefault="00F22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42BA" id="Text Box 28" o:spid="_x0000_s1033" type="#_x0000_t202" style="position:absolute;margin-left:376.35pt;margin-top:464.3pt;width:39pt;height:4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" filled="f" stroked="f" strokeweight=".5pt">
                <v:textbox>
                  <w:txbxContent>
                    <w:p w:rsidR="00F22837" w:rsidRPr="00653A5D" w:rsidRDefault="00F22837">
                      <w:pPr>
                        <w:rPr>
                          <w:b/>
                          <w:color w:val="FF0000"/>
                          <w:sz w:val="20"/>
                          <w:szCs w:val="20"/>
                        </w:rPr>
                      </w:pPr>
                      <w:r w:rsidRPr="00653A5D">
                        <w:rPr>
                          <w:b/>
                          <w:color w:val="FF0000"/>
                          <w:sz w:val="20"/>
                          <w:szCs w:val="20"/>
                        </w:rPr>
                        <w:t>(20)</w:t>
                      </w:r>
                    </w:p>
                    <w:p w:rsidR="00F22837" w:rsidRDefault="00F22837"/>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9998E9B" wp14:editId="1300CA12">
                <wp:simplePos x="0" y="0"/>
                <wp:positionH relativeFrom="column">
                  <wp:posOffset>3023870</wp:posOffset>
                </wp:positionH>
                <wp:positionV relativeFrom="paragraph">
                  <wp:posOffset>5344160</wp:posOffset>
                </wp:positionV>
                <wp:extent cx="447040" cy="42386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7040" cy="423862"/>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(19)</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8E9B" id="Text Box 11" o:spid="_x0000_s1034" type="#_x0000_t202" style="position:absolute;margin-left:238.1pt;margin-top:420.8pt;width:35.2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" filled="f" stroked="f" strokeweight=".5pt">
                <v:textbox>
                  <w:txbxContent>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(19)</w:t>
                      </w:r>
                    </w:p>
                    <w:p w:rsidR="00F22837" w:rsidRPr="00F22837" w:rsidRDefault="00F22837">
                      <w:pPr>
                        <w:rPr>
                          <w:sz w:val="16"/>
                          <w:szCs w:val="16"/>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054CE76" wp14:editId="70814800">
                <wp:simplePos x="0" y="0"/>
                <wp:positionH relativeFrom="column">
                  <wp:posOffset>3024188</wp:posOffset>
                </wp:positionH>
                <wp:positionV relativeFrom="paragraph">
                  <wp:posOffset>4811078</wp:posOffset>
                </wp:positionV>
                <wp:extent cx="419100"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 cy="409575"/>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(14)</w:t>
                            </w:r>
                          </w:p>
                          <w:p w:rsidR="00F22837" w:rsidRPr="00F22837" w:rsidRDefault="00F22837">
                            <w:pPr>
                              <w:rPr>
                                <w:b/>
                                <w:color w:val="FF0000"/>
                                <w:sz w:val="16"/>
                                <w:szCs w:val="16"/>
                              </w:rPr>
                            </w:pPr>
                            <w:r w:rsidRPr="00653A5D">
                              <w:rPr>
                                <w:b/>
                                <w:color w:val="FF0000"/>
                                <w:sz w:val="20"/>
                                <w:szCs w:val="20"/>
                              </w:rPr>
                              <w:t>(12)</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CE76" id="Text Box 10" o:spid="_x0000_s1035" type="#_x0000_t202" style="position:absolute;margin-left:238.15pt;margin-top:378.85pt;width:33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" filled="f" stroked="f" strokeweight=".5pt">
                <v:textbox>
                  <w:txbxContent>
                    <w:p w:rsidR="00F22837" w:rsidRPr="00653A5D" w:rsidRDefault="00F22837">
                      <w:pPr>
                        <w:rPr>
                          <w:b/>
                          <w:color w:val="FF0000"/>
                          <w:sz w:val="20"/>
                          <w:szCs w:val="20"/>
                        </w:rPr>
                      </w:pPr>
                      <w:r w:rsidRPr="00653A5D">
                        <w:rPr>
                          <w:b/>
                          <w:color w:val="FF0000"/>
                          <w:sz w:val="20"/>
                          <w:szCs w:val="20"/>
                        </w:rPr>
                        <w:t>(14)</w:t>
                      </w:r>
                    </w:p>
                    <w:p w:rsidR="00F22837" w:rsidRPr="00F22837" w:rsidRDefault="00F22837">
                      <w:pPr>
                        <w:rPr>
                          <w:b/>
                          <w:color w:val="FF0000"/>
                          <w:sz w:val="16"/>
                          <w:szCs w:val="16"/>
                        </w:rPr>
                      </w:pPr>
                      <w:r w:rsidRPr="00653A5D">
                        <w:rPr>
                          <w:b/>
                          <w:color w:val="FF0000"/>
                          <w:sz w:val="20"/>
                          <w:szCs w:val="20"/>
                        </w:rPr>
                        <w:t>(12)</w:t>
                      </w:r>
                    </w:p>
                    <w:p w:rsidR="00F22837" w:rsidRPr="00F22837" w:rsidRDefault="00F22837">
                      <w:pPr>
                        <w:rPr>
                          <w:sz w:val="16"/>
                          <w:szCs w:val="16"/>
                        </w:rPr>
                      </w:pPr>
                    </w:p>
                  </w:txbxContent>
                </v:textbox>
              </v:shape>
            </w:pict>
          </mc:Fallback>
        </mc:AlternateContent>
      </w:r>
      <w:r w:rsidR="00F22837">
        <w:rPr>
          <w:noProof/>
        </w:rPr>
        <mc:AlternateContent>
          <mc:Choice Requires="wps">
            <w:drawing>
              <wp:anchor distT="0" distB="0" distL="114300" distR="114300" simplePos="0" relativeHeight="251694080" behindDoc="0" locked="0" layoutInCell="1" allowOverlap="1" wp14:anchorId="2AB41E9D" wp14:editId="5B073531">
                <wp:simplePos x="0" y="0"/>
                <wp:positionH relativeFrom="column">
                  <wp:posOffset>3128963</wp:posOffset>
                </wp:positionH>
                <wp:positionV relativeFrom="paragraph">
                  <wp:posOffset>6087427</wp:posOffset>
                </wp:positionV>
                <wp:extent cx="447358" cy="228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7358" cy="22860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1E9D" id="Text Box 17" o:spid="_x0000_s1036" type="#_x0000_t202" style="position:absolute;margin-left:246.4pt;margin-top:479.3pt;width:35.2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WPMAIAAFo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" filled="f" stroked="f" strokeweight=".5pt">
                <v:textbox>
                  <w:txbxContent>
                    <w:p w:rsidR="00F22837" w:rsidRPr="00653A5D" w:rsidRDefault="00F22837">
                      <w:pPr>
                        <w:rPr>
                          <w:b/>
                          <w:color w:val="FF0000"/>
                          <w:sz w:val="20"/>
                          <w:szCs w:val="20"/>
                        </w:rPr>
                      </w:pPr>
                      <w:r w:rsidRPr="00653A5D">
                        <w:rPr>
                          <w:b/>
                          <w:color w:val="FF0000"/>
                          <w:sz w:val="20"/>
                          <w:szCs w:val="20"/>
                        </w:rPr>
                        <w:t>(21)</w:t>
                      </w:r>
                    </w:p>
                  </w:txbxContent>
                </v:textbox>
              </v:shape>
            </w:pict>
          </mc:Fallback>
        </mc:AlternateContent>
      </w:r>
      <w:r w:rsidR="00FD724B">
        <w:rPr>
          <w:noProof/>
        </w:rPr>
        <mc:AlternateContent>
          <mc:Choice Requires="wps">
            <w:drawing>
              <wp:anchor distT="0" distB="0" distL="114300" distR="114300" simplePos="0" relativeHeight="251674624" behindDoc="0" locked="0" layoutInCell="1" allowOverlap="1" wp14:anchorId="4B51DB48" wp14:editId="1E563086">
                <wp:simplePos x="0" y="0"/>
                <wp:positionH relativeFrom="column">
                  <wp:posOffset>5001895</wp:posOffset>
                </wp:positionH>
                <wp:positionV relativeFrom="paragraph">
                  <wp:posOffset>6523990</wp:posOffset>
                </wp:positionV>
                <wp:extent cx="408940" cy="2551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8940" cy="255114"/>
                        </a:xfrm>
                        <a:prstGeom prst="rect">
                          <a:avLst/>
                        </a:prstGeom>
                        <a:noFill/>
                        <a:ln w="6350">
                          <a:noFill/>
                        </a:ln>
                      </wps:spPr>
                      <wps:txbx>
                        <w:txbxContent>
                          <w:p w:rsidR="00957BDF" w:rsidRPr="00957BDF" w:rsidRDefault="00957BDF">
                            <w:pPr>
                              <w:rPr>
                                <w:b/>
                                <w:color w:val="FF0000"/>
                                <w:sz w:val="16"/>
                              </w:rPr>
                            </w:pPr>
                            <w:r w:rsidRPr="00957BDF">
                              <w:rPr>
                                <w:b/>
                                <w:color w:val="FF0000"/>
                                <w:sz w:val="16"/>
                              </w:rPr>
                              <w:t>(</w:t>
                            </w:r>
                            <w:r w:rsidRPr="00957BDF">
                              <w:rPr>
                                <w:b/>
                                <w:color w:val="FF0000"/>
                                <w:sz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B5D83" id="Text Box 26" o:spid="_x0000_s1027" type="#_x0000_t202" style="position:absolute;margin-left:393.85pt;margin-top:513.7pt;width:32.2pt;height:20.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" filled="f" stroked="f" strokeweight=".5pt">
                <v:textbox>
                  <w:txbxContent>
                    <w:p w:rsidR="00957BDF" w:rsidRPr="00957BDF" w:rsidRDefault="00957BDF">
                      <w:pPr>
                        <w:rPr>
                          <w:b/>
                          <w:color w:val="FF0000"/>
                          <w:sz w:val="16"/>
                        </w:rPr>
                      </w:pPr>
                      <w:r w:rsidRPr="00957BDF">
                        <w:rPr>
                          <w:b/>
                          <w:color w:val="FF0000"/>
                          <w:sz w:val="16"/>
                        </w:rPr>
                        <w:t>(</w:t>
                      </w:r>
                      <w:r w:rsidRPr="00957BDF">
                        <w:rPr>
                          <w:b/>
                          <w:color w:val="FF0000"/>
                          <w:sz w:val="18"/>
                        </w:rPr>
                        <w:t>20)</w:t>
                      </w:r>
                    </w:p>
                  </w:txbxContent>
                </v:textbox>
              </v:shape>
            </w:pict>
          </mc:Fallback>
        </mc:AlternateContent>
      </w:r>
      <w:r w:rsidR="00FD724B">
        <w:rPr>
          <w:noProof/>
        </w:rPr>
        <mc:AlternateContent>
          <mc:Choice Requires="wps">
            <w:drawing>
              <wp:anchor distT="0" distB="0" distL="114300" distR="114300" simplePos="0" relativeHeight="251665408" behindDoc="0" locked="0" layoutInCell="1" allowOverlap="1" wp14:anchorId="6B905693" wp14:editId="1B5633B3">
                <wp:simplePos x="0" y="0"/>
                <wp:positionH relativeFrom="column">
                  <wp:posOffset>3128645</wp:posOffset>
                </wp:positionH>
                <wp:positionV relativeFrom="paragraph">
                  <wp:posOffset>6683375</wp:posOffset>
                </wp:positionV>
                <wp:extent cx="409294" cy="219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9294" cy="219075"/>
                        </a:xfrm>
                        <a:prstGeom prst="rect">
                          <a:avLst/>
                        </a:prstGeom>
                        <a:noFill/>
                        <a:ln w="6350">
                          <a:noFill/>
                        </a:ln>
                      </wps:spPr>
                      <wps:txbx>
                        <w:txbxContent>
                          <w:p w:rsidR="004D449A" w:rsidRPr="00957BDF" w:rsidRDefault="004D449A" w:rsidP="004D449A">
                            <w:pPr>
                              <w:rPr>
                                <w:b/>
                                <w:color w:val="FF0000"/>
                                <w:sz w:val="18"/>
                              </w:rPr>
                            </w:pPr>
                            <w:r w:rsidRPr="00957BDF">
                              <w:rPr>
                                <w:b/>
                                <w:color w:val="FF0000"/>
                                <w:sz w:val="18"/>
                              </w:rPr>
                              <w:t>(21)</w:t>
                            </w:r>
                          </w:p>
                          <w:p w:rsidR="004D449A" w:rsidRPr="004D449A" w:rsidRDefault="004D449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275047" id="Text Box 16" o:spid="_x0000_s1028" type="#_x0000_t202" style="position:absolute;margin-left:246.35pt;margin-top:526.25pt;width:32.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" filled="f" stroked="f" strokeweight=".5pt">
                <v:textbox>
                  <w:txbxContent>
                    <w:p w:rsidR="004D449A" w:rsidRPr="00957BDF" w:rsidRDefault="004D449A" w:rsidP="004D449A">
                      <w:pPr>
                        <w:rPr>
                          <w:b/>
                          <w:color w:val="FF0000"/>
                          <w:sz w:val="18"/>
                        </w:rPr>
                      </w:pPr>
                      <w:r w:rsidRPr="00957BDF">
                        <w:rPr>
                          <w:b/>
                          <w:color w:val="FF0000"/>
                          <w:sz w:val="18"/>
                        </w:rPr>
                        <w:t>(21)</w:t>
                      </w:r>
                    </w:p>
                    <w:p w:rsidR="004D449A" w:rsidRPr="004D449A" w:rsidRDefault="004D449A">
                      <w:pPr>
                        <w:rPr>
                          <w14:textOutline w14:w="9525" w14:cap="rnd" w14:cmpd="sng" w14:algn="ctr">
                            <w14:noFill/>
                            <w14:prstDash w14:val="solid"/>
                            <w14:bevel/>
                          </w14:textOutline>
                        </w:rPr>
                      </w:pPr>
                    </w:p>
                  </w:txbxContent>
                </v:textbox>
              </v:shape>
            </w:pict>
          </mc:Fallback>
        </mc:AlternateContent>
      </w:r>
      <w:r w:rsidR="001C5F69">
        <w:rPr>
          <w:noProof/>
        </w:rPr>
        <mc:AlternateContent>
          <mc:Choice Requires="wps">
            <w:drawing>
              <wp:anchor distT="0" distB="0" distL="114300" distR="114300" simplePos="0" relativeHeight="251672576" behindDoc="0" locked="0" layoutInCell="1" allowOverlap="1" wp14:anchorId="550A1BE3" wp14:editId="7FDCC6B3">
                <wp:simplePos x="0" y="0"/>
                <wp:positionH relativeFrom="column">
                  <wp:posOffset>4848225</wp:posOffset>
                </wp:positionH>
                <wp:positionV relativeFrom="paragraph">
                  <wp:posOffset>5424170</wp:posOffset>
                </wp:positionV>
                <wp:extent cx="403761" cy="56959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03761" cy="569595"/>
                        </a:xfrm>
                        <a:prstGeom prst="rect">
                          <a:avLst/>
                        </a:prstGeom>
                        <a:noFill/>
                        <a:ln w="6350">
                          <a:noFill/>
                        </a:ln>
                      </wps:spPr>
                      <wps:txbx>
                        <w:txbxContent>
                          <w:p w:rsidR="00957BDF" w:rsidRPr="00957BDF" w:rsidRDefault="00957BDF" w:rsidP="00957BDF">
                            <w:pPr>
                              <w:rPr>
                                <w:b/>
                                <w:color w:val="FF0000"/>
                                <w:sz w:val="18"/>
                              </w:rPr>
                            </w:pPr>
                            <w:r w:rsidRPr="004D449A">
                              <w:rPr>
                                <w:b/>
                                <w:color w:val="FF0000"/>
                                <w:sz w:val="14"/>
                              </w:rPr>
                              <w:t>(</w:t>
                            </w:r>
                            <w:r w:rsidRPr="00957BDF">
                              <w:rPr>
                                <w:b/>
                                <w:color w:val="FF0000"/>
                                <w:sz w:val="18"/>
                              </w:rPr>
                              <w:t>1)</w:t>
                            </w:r>
                          </w:p>
                          <w:p w:rsidR="00957BDF" w:rsidRPr="00957BDF" w:rsidRDefault="00957BDF" w:rsidP="00957BDF">
                            <w:pPr>
                              <w:rPr>
                                <w:b/>
                                <w:color w:val="FF0000"/>
                                <w:sz w:val="18"/>
                              </w:rPr>
                            </w:pPr>
                            <w:r w:rsidRPr="00957BDF">
                              <w:rPr>
                                <w:b/>
                                <w:color w:val="FF0000"/>
                                <w:sz w:val="18"/>
                              </w:rPr>
                              <w:t>(15)</w:t>
                            </w:r>
                          </w:p>
                          <w:p w:rsidR="00957BDF" w:rsidRPr="00957BDF" w:rsidRDefault="00957BDF" w:rsidP="00957BDF">
                            <w:pPr>
                              <w:rPr>
                                <w:b/>
                                <w:color w:val="FF0000"/>
                                <w:sz w:val="18"/>
                              </w:rPr>
                            </w:pPr>
                            <w:r w:rsidRPr="00957BDF">
                              <w:rPr>
                                <w:b/>
                                <w:color w:val="FF0000"/>
                                <w:sz w:val="18"/>
                              </w:rPr>
                              <w:t>(17)</w:t>
                            </w:r>
                          </w:p>
                          <w:p w:rsidR="00957BDF" w:rsidRDefault="0095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EF51BB" id="Text Box 24" o:spid="_x0000_s1029" type="#_x0000_t202" style="position:absolute;margin-left:381.75pt;margin-top:427.1pt;width:31.8pt;height:44.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" filled="f" stroked="f" strokeweight=".5pt">
                <v:textbox>
                  <w:txbxContent>
                    <w:p w:rsidR="00957BDF" w:rsidRPr="00957BDF" w:rsidRDefault="00957BDF" w:rsidP="00957BDF">
                      <w:pPr>
                        <w:rPr>
                          <w:b/>
                          <w:color w:val="FF0000"/>
                          <w:sz w:val="18"/>
                        </w:rPr>
                      </w:pPr>
                      <w:r w:rsidRPr="004D449A">
                        <w:rPr>
                          <w:b/>
                          <w:color w:val="FF0000"/>
                          <w:sz w:val="14"/>
                        </w:rPr>
                        <w:t>(</w:t>
                      </w:r>
                      <w:r w:rsidRPr="00957BDF">
                        <w:rPr>
                          <w:b/>
                          <w:color w:val="FF0000"/>
                          <w:sz w:val="18"/>
                        </w:rPr>
                        <w:t>1)</w:t>
                      </w:r>
                    </w:p>
                    <w:p w:rsidR="00957BDF" w:rsidRPr="00957BDF" w:rsidRDefault="00957BDF" w:rsidP="00957BDF">
                      <w:pPr>
                        <w:rPr>
                          <w:b/>
                          <w:color w:val="FF0000"/>
                          <w:sz w:val="18"/>
                        </w:rPr>
                      </w:pPr>
                      <w:r w:rsidRPr="00957BDF">
                        <w:rPr>
                          <w:b/>
                          <w:color w:val="FF0000"/>
                          <w:sz w:val="18"/>
                        </w:rPr>
                        <w:t>(15)</w:t>
                      </w:r>
                    </w:p>
                    <w:p w:rsidR="00957BDF" w:rsidRPr="00957BDF" w:rsidRDefault="00957BDF" w:rsidP="00957BDF">
                      <w:pPr>
                        <w:rPr>
                          <w:b/>
                          <w:color w:val="FF0000"/>
                          <w:sz w:val="18"/>
                        </w:rPr>
                      </w:pPr>
                      <w:r w:rsidRPr="00957BDF">
                        <w:rPr>
                          <w:b/>
                          <w:color w:val="FF0000"/>
                          <w:sz w:val="18"/>
                        </w:rPr>
                        <w:t>(17)</w:t>
                      </w:r>
                    </w:p>
                    <w:p w:rsidR="00957BDF" w:rsidRDefault="00957BDF"/>
                  </w:txbxContent>
                </v:textbox>
              </v:shape>
            </w:pict>
          </mc:Fallback>
        </mc:AlternateContent>
      </w:r>
      <w:r w:rsidR="001C5F69">
        <w:rPr>
          <w:noProof/>
        </w:rPr>
        <mc:AlternateContent>
          <mc:Choice Requires="wps">
            <w:drawing>
              <wp:anchor distT="0" distB="0" distL="114300" distR="114300" simplePos="0" relativeHeight="251664384" behindDoc="0" locked="0" layoutInCell="1" allowOverlap="1" wp14:anchorId="53BFCF2A" wp14:editId="007B6E21">
                <wp:simplePos x="0" y="0"/>
                <wp:positionH relativeFrom="column">
                  <wp:posOffset>3101340</wp:posOffset>
                </wp:positionH>
                <wp:positionV relativeFrom="paragraph">
                  <wp:posOffset>5709285</wp:posOffset>
                </wp:positionV>
                <wp:extent cx="385445" cy="87877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5445" cy="878774"/>
                        </a:xfrm>
                        <a:prstGeom prst="rect">
                          <a:avLst/>
                        </a:prstGeom>
                        <a:noFill/>
                        <a:ln w="6350">
                          <a:noFill/>
                        </a:ln>
                      </wps:spPr>
                      <wps:txbx>
                        <w:txbxContent>
                          <w:p w:rsidR="004D449A" w:rsidRPr="00957BDF" w:rsidRDefault="004D449A" w:rsidP="004D449A">
                            <w:pPr>
                              <w:rPr>
                                <w:b/>
                                <w:color w:val="FF0000"/>
                                <w:sz w:val="18"/>
                              </w:rPr>
                            </w:pPr>
                            <w:r w:rsidRPr="00957BDF">
                              <w:rPr>
                                <w:b/>
                                <w:color w:val="FF0000"/>
                                <w:sz w:val="18"/>
                              </w:rPr>
                              <w:t>(14)</w:t>
                            </w:r>
                          </w:p>
                          <w:p w:rsidR="004D449A" w:rsidRPr="00957BDF" w:rsidRDefault="004D449A" w:rsidP="004D449A">
                            <w:pPr>
                              <w:rPr>
                                <w:b/>
                                <w:color w:val="FF0000"/>
                                <w:sz w:val="18"/>
                              </w:rPr>
                            </w:pPr>
                            <w:r w:rsidRPr="00957BDF">
                              <w:rPr>
                                <w:b/>
                                <w:color w:val="FF0000"/>
                                <w:sz w:val="18"/>
                              </w:rPr>
                              <w:t>(12)</w:t>
                            </w:r>
                          </w:p>
                          <w:p w:rsidR="004D449A" w:rsidRDefault="004D449A" w:rsidP="004D449A">
                            <w:pPr>
                              <w:rPr>
                                <w:b/>
                                <w:color w:val="FF0000"/>
                                <w:sz w:val="18"/>
                              </w:rPr>
                            </w:pPr>
                          </w:p>
                          <w:p w:rsidR="00F5120F" w:rsidRPr="00957BDF" w:rsidRDefault="00F5120F" w:rsidP="004D449A">
                            <w:pPr>
                              <w:rPr>
                                <w:b/>
                                <w:color w:val="FF0000"/>
                                <w:sz w:val="18"/>
                              </w:rPr>
                            </w:pPr>
                            <w:r>
                              <w:rPr>
                                <w:b/>
                                <w:color w:val="FF0000"/>
                                <w:sz w:val="18"/>
                              </w:rPr>
                              <w:t>(16)</w:t>
                            </w:r>
                          </w:p>
                          <w:p w:rsidR="004D449A" w:rsidRPr="00957BDF" w:rsidRDefault="004D449A">
                            <w:pPr>
                              <w:rPr>
                                <w:b/>
                                <w:color w:val="FF0000"/>
                                <w:sz w:val="18"/>
                              </w:rPr>
                            </w:pPr>
                            <w:r w:rsidRPr="00957BDF">
                              <w:rPr>
                                <w:b/>
                                <w:color w:val="FF0000"/>
                                <w:sz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C5C5A0" id="Text Box 15" o:spid="_x0000_s1030" type="#_x0000_t202" style="position:absolute;margin-left:244.2pt;margin-top:449.55pt;width:30.35pt;height: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" filled="f" stroked="f" strokeweight=".5pt">
                <v:textbox>
                  <w:txbxContent>
                    <w:p w:rsidR="004D449A" w:rsidRPr="00957BDF" w:rsidRDefault="004D449A" w:rsidP="004D449A">
                      <w:pPr>
                        <w:rPr>
                          <w:b/>
                          <w:color w:val="FF0000"/>
                          <w:sz w:val="18"/>
                        </w:rPr>
                      </w:pPr>
                      <w:r w:rsidRPr="00957BDF">
                        <w:rPr>
                          <w:b/>
                          <w:color w:val="FF0000"/>
                          <w:sz w:val="18"/>
                        </w:rPr>
                        <w:t>(14)</w:t>
                      </w:r>
                    </w:p>
                    <w:p w:rsidR="004D449A" w:rsidRPr="00957BDF" w:rsidRDefault="004D449A" w:rsidP="004D449A">
                      <w:pPr>
                        <w:rPr>
                          <w:b/>
                          <w:color w:val="FF0000"/>
                          <w:sz w:val="18"/>
                        </w:rPr>
                      </w:pPr>
                      <w:r w:rsidRPr="00957BDF">
                        <w:rPr>
                          <w:b/>
                          <w:color w:val="FF0000"/>
                          <w:sz w:val="18"/>
                        </w:rPr>
                        <w:t>(12)</w:t>
                      </w:r>
                    </w:p>
                    <w:p w:rsidR="004D449A" w:rsidRDefault="004D449A" w:rsidP="004D449A">
                      <w:pPr>
                        <w:rPr>
                          <w:b/>
                          <w:color w:val="FF0000"/>
                          <w:sz w:val="18"/>
                        </w:rPr>
                      </w:pPr>
                    </w:p>
                    <w:p w:rsidR="00F5120F" w:rsidRPr="00957BDF" w:rsidRDefault="00F5120F" w:rsidP="004D449A">
                      <w:pPr>
                        <w:rPr>
                          <w:b/>
                          <w:color w:val="FF0000"/>
                          <w:sz w:val="18"/>
                        </w:rPr>
                      </w:pPr>
                      <w:r>
                        <w:rPr>
                          <w:b/>
                          <w:color w:val="FF0000"/>
                          <w:sz w:val="18"/>
                        </w:rPr>
                        <w:t>(16)</w:t>
                      </w:r>
                    </w:p>
                    <w:p w:rsidR="004D449A" w:rsidRPr="00957BDF" w:rsidRDefault="004D449A">
                      <w:pPr>
                        <w:rPr>
                          <w:b/>
                          <w:color w:val="FF0000"/>
                          <w:sz w:val="18"/>
                        </w:rPr>
                      </w:pPr>
                      <w:r w:rsidRPr="00957BDF">
                        <w:rPr>
                          <w:b/>
                          <w:color w:val="FF0000"/>
                          <w:sz w:val="18"/>
                        </w:rPr>
                        <w:t>(19)</w:t>
                      </w:r>
                    </w:p>
                  </w:txbxContent>
                </v:textbox>
              </v:shape>
            </w:pict>
          </mc:Fallback>
        </mc:AlternateContent>
      </w:r>
      <w:r w:rsidR="001C5F69">
        <w:rPr>
          <w:noProof/>
        </w:rPr>
        <mc:AlternateContent>
          <mc:Choice Requires="wps">
            <w:drawing>
              <wp:anchor distT="0" distB="0" distL="114300" distR="114300" simplePos="0" relativeHeight="251663360" behindDoc="0" locked="0" layoutInCell="1" allowOverlap="1" wp14:anchorId="1A3CA2BC" wp14:editId="233BC95C">
                <wp:simplePos x="0" y="0"/>
                <wp:positionH relativeFrom="column">
                  <wp:posOffset>1428750</wp:posOffset>
                </wp:positionH>
                <wp:positionV relativeFrom="paragraph">
                  <wp:posOffset>5545455</wp:posOffset>
                </wp:positionV>
                <wp:extent cx="415290" cy="48677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5290" cy="486773"/>
                        </a:xfrm>
                        <a:prstGeom prst="rect">
                          <a:avLst/>
                        </a:prstGeom>
                        <a:noFill/>
                        <a:ln w="6350">
                          <a:noFill/>
                        </a:ln>
                      </wps:spPr>
                      <wps:txbx>
                        <w:txbxContent>
                          <w:p w:rsidR="0077242C" w:rsidRPr="00957BDF" w:rsidRDefault="0077242C">
                            <w:pPr>
                              <w:rPr>
                                <w:b/>
                                <w:color w:val="FF0000"/>
                                <w:sz w:val="18"/>
                              </w:rPr>
                            </w:pPr>
                            <w:r w:rsidRPr="00957BDF">
                              <w:rPr>
                                <w:b/>
                                <w:color w:val="FF0000"/>
                                <w:sz w:val="18"/>
                              </w:rPr>
                              <w:t>(11)</w:t>
                            </w:r>
                          </w:p>
                          <w:p w:rsidR="00957BDF" w:rsidRPr="00957BDF" w:rsidRDefault="0077242C">
                            <w:pPr>
                              <w:rPr>
                                <w:b/>
                                <w:color w:val="FF0000"/>
                                <w:sz w:val="18"/>
                              </w:rPr>
                            </w:pPr>
                            <w:r w:rsidRPr="00957BDF">
                              <w:rPr>
                                <w:b/>
                                <w:color w:val="FF0000"/>
                                <w:sz w:val="18"/>
                              </w:rPr>
                              <w:t>(16)</w:t>
                            </w:r>
                          </w:p>
                          <w:p w:rsidR="0077242C" w:rsidRPr="00957BDF" w:rsidRDefault="0077242C">
                            <w:pPr>
                              <w:rPr>
                                <w:sz w:val="18"/>
                              </w:rPr>
                            </w:pPr>
                            <w:r w:rsidRPr="00957BDF">
                              <w:rPr>
                                <w:b/>
                                <w:color w:val="FF0000"/>
                                <w:sz w:val="18"/>
                              </w:rPr>
                              <w:t>(18</w:t>
                            </w:r>
                            <w:r w:rsidRPr="00957BDF">
                              <w:rPr>
                                <w:color w:val="FF000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3D489C" id="Text Box 13" o:spid="_x0000_s1031" type="#_x0000_t202" style="position:absolute;margin-left:112.5pt;margin-top:436.65pt;width:32.7pt;height:3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" filled="f" stroked="f" strokeweight=".5pt">
                <v:textbox>
                  <w:txbxContent>
                    <w:p w:rsidR="0077242C" w:rsidRPr="00957BDF" w:rsidRDefault="0077242C">
                      <w:pPr>
                        <w:rPr>
                          <w:b/>
                          <w:color w:val="FF0000"/>
                          <w:sz w:val="18"/>
                        </w:rPr>
                      </w:pPr>
                      <w:r w:rsidRPr="00957BDF">
                        <w:rPr>
                          <w:b/>
                          <w:color w:val="FF0000"/>
                          <w:sz w:val="18"/>
                        </w:rPr>
                        <w:t>(11)</w:t>
                      </w:r>
                    </w:p>
                    <w:p w:rsidR="00957BDF" w:rsidRPr="00957BDF" w:rsidRDefault="0077242C">
                      <w:pPr>
                        <w:rPr>
                          <w:b/>
                          <w:color w:val="FF0000"/>
                          <w:sz w:val="18"/>
                        </w:rPr>
                      </w:pPr>
                      <w:r w:rsidRPr="00957BDF">
                        <w:rPr>
                          <w:b/>
                          <w:color w:val="FF0000"/>
                          <w:sz w:val="18"/>
                        </w:rPr>
                        <w:t>(16)</w:t>
                      </w:r>
                    </w:p>
                    <w:p w:rsidR="0077242C" w:rsidRPr="00957BDF" w:rsidRDefault="0077242C">
                      <w:pPr>
                        <w:rPr>
                          <w:sz w:val="18"/>
                        </w:rPr>
                      </w:pPr>
                      <w:r w:rsidRPr="00957BDF">
                        <w:rPr>
                          <w:b/>
                          <w:color w:val="FF0000"/>
                          <w:sz w:val="18"/>
                        </w:rPr>
                        <w:t>(18</w:t>
                      </w:r>
                      <w:r w:rsidRPr="00957BDF">
                        <w:rPr>
                          <w:color w:val="FF0000"/>
                          <w:sz w:val="18"/>
                        </w:rPr>
                        <w:t xml:space="preserve">)           </w:t>
                      </w:r>
                    </w:p>
                  </w:txbxContent>
                </v:textbox>
              </v:shape>
            </w:pict>
          </mc:Fallback>
        </mc:AlternateContent>
      </w:r>
      <w:r w:rsidR="00597F11">
        <w:rPr>
          <w:noProof/>
        </w:rPr>
        <mc:AlternateContent>
          <mc:Choice Requires="wps">
            <w:drawing>
              <wp:anchor distT="0" distB="0" distL="114300" distR="114300" simplePos="0" relativeHeight="251671552" behindDoc="0" locked="0" layoutInCell="1" allowOverlap="1" wp14:anchorId="47A8A334" wp14:editId="2B89DCBE">
                <wp:simplePos x="0" y="0"/>
                <wp:positionH relativeFrom="column">
                  <wp:posOffset>2128837</wp:posOffset>
                </wp:positionH>
                <wp:positionV relativeFrom="paragraph">
                  <wp:posOffset>5701665</wp:posOffset>
                </wp:positionV>
                <wp:extent cx="1727835" cy="218440"/>
                <wp:effectExtent l="0" t="0" r="24765" b="10160"/>
                <wp:wrapNone/>
                <wp:docPr id="23" name="Rectangle 23"/>
                <wp:cNvGraphicFramePr/>
                <a:graphic xmlns:a="http://schemas.openxmlformats.org/drawingml/2006/main">
                  <a:graphicData uri="http://schemas.microsoft.com/office/word/2010/wordprocessingShape">
                    <wps:wsp>
                      <wps:cNvSpPr/>
                      <wps:spPr>
                        <a:xfrm>
                          <a:off x="0" y="0"/>
                          <a:ext cx="1727835" cy="218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830C79" id="Rectangle 23" o:spid="_x0000_s1026" style="position:absolute;margin-left:167.6pt;margin-top:448.95pt;width:136.05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" filled="f" strokecolor="red" strokeweight="2pt"/>
            </w:pict>
          </mc:Fallback>
        </mc:AlternateContent>
      </w:r>
      <w:r w:rsidR="00597F11">
        <w:rPr>
          <w:noProof/>
        </w:rPr>
        <mc:AlternateContent>
          <mc:Choice Requires="wps">
            <w:drawing>
              <wp:anchor distT="0" distB="0" distL="114300" distR="114300" simplePos="0" relativeHeight="251675648" behindDoc="0" locked="0" layoutInCell="1" allowOverlap="1" wp14:anchorId="62E634E5" wp14:editId="34882729">
                <wp:simplePos x="0" y="0"/>
                <wp:positionH relativeFrom="column">
                  <wp:posOffset>3857625</wp:posOffset>
                </wp:positionH>
                <wp:positionV relativeFrom="paragraph">
                  <wp:posOffset>5558790</wp:posOffset>
                </wp:positionV>
                <wp:extent cx="1861820" cy="225425"/>
                <wp:effectExtent l="0" t="0" r="24130" b="22225"/>
                <wp:wrapNone/>
                <wp:docPr id="27" name="Rectangle 27"/>
                <wp:cNvGraphicFramePr/>
                <a:graphic xmlns:a="http://schemas.openxmlformats.org/drawingml/2006/main">
                  <a:graphicData uri="http://schemas.microsoft.com/office/word/2010/wordprocessingShape">
                    <wps:wsp>
                      <wps:cNvSpPr/>
                      <wps:spPr>
                        <a:xfrm>
                          <a:off x="0" y="0"/>
                          <a:ext cx="186182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0002C4" id="Rectangle 27" o:spid="_x0000_s1026" style="position:absolute;margin-left:303.75pt;margin-top:437.7pt;width:146.6pt;height:1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" filled="f" strokecolor="red" strokeweight="2pt"/>
            </w:pict>
          </mc:Fallback>
        </mc:AlternateContent>
      </w:r>
      <w:r w:rsidR="001C5F69">
        <w:rPr>
          <w:noProof/>
        </w:rPr>
        <mc:AlternateContent>
          <mc:Choice Requires="wps">
            <w:drawing>
              <wp:anchor distT="0" distB="0" distL="114300" distR="114300" simplePos="0" relativeHeight="251673600" behindDoc="0" locked="0" layoutInCell="1" allowOverlap="1" wp14:anchorId="66530DEF" wp14:editId="1B4A72F4">
                <wp:simplePos x="0" y="0"/>
                <wp:positionH relativeFrom="column">
                  <wp:posOffset>3829050</wp:posOffset>
                </wp:positionH>
                <wp:positionV relativeFrom="paragraph">
                  <wp:posOffset>4568190</wp:posOffset>
                </wp:positionV>
                <wp:extent cx="1890713" cy="433388"/>
                <wp:effectExtent l="0" t="0" r="14605" b="24130"/>
                <wp:wrapNone/>
                <wp:docPr id="25" name="Rectangle 25"/>
                <wp:cNvGraphicFramePr/>
                <a:graphic xmlns:a="http://schemas.openxmlformats.org/drawingml/2006/main">
                  <a:graphicData uri="http://schemas.microsoft.com/office/word/2010/wordprocessingShape">
                    <wps:wsp>
                      <wps:cNvSpPr/>
                      <wps:spPr>
                        <a:xfrm>
                          <a:off x="0" y="0"/>
                          <a:ext cx="1890713" cy="4333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458F87" id="Rectangle 25" o:spid="_x0000_s1026" style="position:absolute;margin-left:301.5pt;margin-top:359.7pt;width:148.9pt;height:3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" filled="f" strokecolor="red" strokeweight="2pt"/>
            </w:pict>
          </mc:Fallback>
        </mc:AlternateContent>
      </w:r>
      <w:r w:rsidR="00F5120F">
        <w:rPr>
          <w:noProof/>
        </w:rPr>
        <mc:AlternateContent>
          <mc:Choice Requires="wps">
            <w:drawing>
              <wp:anchor distT="0" distB="0" distL="114300" distR="114300" simplePos="0" relativeHeight="251670528" behindDoc="0" locked="0" layoutInCell="1" allowOverlap="1" wp14:anchorId="1228A80D" wp14:editId="3CC3B10C">
                <wp:simplePos x="0" y="0"/>
                <wp:positionH relativeFrom="column">
                  <wp:posOffset>2131621</wp:posOffset>
                </wp:positionH>
                <wp:positionV relativeFrom="paragraph">
                  <wp:posOffset>5225168</wp:posOffset>
                </wp:positionV>
                <wp:extent cx="1727860" cy="249381"/>
                <wp:effectExtent l="0" t="0" r="24765" b="17780"/>
                <wp:wrapNone/>
                <wp:docPr id="22" name="Rectangle 22"/>
                <wp:cNvGraphicFramePr/>
                <a:graphic xmlns:a="http://schemas.openxmlformats.org/drawingml/2006/main">
                  <a:graphicData uri="http://schemas.microsoft.com/office/word/2010/wordprocessingShape">
                    <wps:wsp>
                      <wps:cNvSpPr/>
                      <wps:spPr>
                        <a:xfrm>
                          <a:off x="0" y="0"/>
                          <a:ext cx="1727860" cy="249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632063" id="Rectangle 22" o:spid="_x0000_s1026" style="position:absolute;margin-left:167.85pt;margin-top:411.45pt;width:136.0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" filled="f" strokecolor="red" strokeweight="2pt"/>
            </w:pict>
          </mc:Fallback>
        </mc:AlternateContent>
      </w:r>
      <w:r w:rsidR="00F5120F">
        <w:rPr>
          <w:noProof/>
        </w:rPr>
        <mc:AlternateContent>
          <mc:Choice Requires="wps">
            <w:drawing>
              <wp:anchor distT="0" distB="0" distL="114300" distR="114300" simplePos="0" relativeHeight="251669504" behindDoc="0" locked="0" layoutInCell="1" allowOverlap="1" wp14:anchorId="3A6BE749" wp14:editId="5894B1C3">
                <wp:simplePos x="0" y="0"/>
                <wp:positionH relativeFrom="column">
                  <wp:posOffset>2131620</wp:posOffset>
                </wp:positionH>
                <wp:positionV relativeFrom="paragraph">
                  <wp:posOffset>4809531</wp:posOffset>
                </wp:positionV>
                <wp:extent cx="1698171" cy="290830"/>
                <wp:effectExtent l="0" t="0" r="16510" b="13970"/>
                <wp:wrapNone/>
                <wp:docPr id="21" name="Rectangle 21"/>
                <wp:cNvGraphicFramePr/>
                <a:graphic xmlns:a="http://schemas.openxmlformats.org/drawingml/2006/main">
                  <a:graphicData uri="http://schemas.microsoft.com/office/word/2010/wordprocessingShape">
                    <wps:wsp>
                      <wps:cNvSpPr/>
                      <wps:spPr>
                        <a:xfrm>
                          <a:off x="0" y="0"/>
                          <a:ext cx="1698171" cy="290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84DE89" id="Rectangle 21" o:spid="_x0000_s1026" style="position:absolute;margin-left:167.85pt;margin-top:378.7pt;width:133.7pt;height:22.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" filled="f" strokecolor="red" strokeweight="2pt"/>
            </w:pict>
          </mc:Fallback>
        </mc:AlternateContent>
      </w:r>
      <w:r w:rsidR="00F5120F">
        <w:rPr>
          <w:noProof/>
        </w:rPr>
        <mc:AlternateContent>
          <mc:Choice Requires="wps">
            <w:drawing>
              <wp:anchor distT="0" distB="0" distL="114300" distR="114300" simplePos="0" relativeHeight="251666432" behindDoc="0" locked="0" layoutInCell="1" allowOverlap="1" wp14:anchorId="5B74624D" wp14:editId="1AEC035C">
                <wp:simplePos x="0" y="0"/>
                <wp:positionH relativeFrom="column">
                  <wp:posOffset>195943</wp:posOffset>
                </wp:positionH>
                <wp:positionV relativeFrom="paragraph">
                  <wp:posOffset>4672965</wp:posOffset>
                </wp:positionV>
                <wp:extent cx="1935678" cy="427355"/>
                <wp:effectExtent l="0" t="0" r="26670" b="10795"/>
                <wp:wrapNone/>
                <wp:docPr id="18" name="Rectangle 18"/>
                <wp:cNvGraphicFramePr/>
                <a:graphic xmlns:a="http://schemas.openxmlformats.org/drawingml/2006/main">
                  <a:graphicData uri="http://schemas.microsoft.com/office/word/2010/wordprocessingShape">
                    <wps:wsp>
                      <wps:cNvSpPr/>
                      <wps:spPr>
                        <a:xfrm>
                          <a:off x="0" y="0"/>
                          <a:ext cx="1935678" cy="427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E08AB8" id="Rectangle 18" o:spid="_x0000_s1026" style="position:absolute;margin-left:15.45pt;margin-top:367.95pt;width:152.4pt;height:3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" filled="f" strokecolor="red" strokeweight="2pt"/>
            </w:pict>
          </mc:Fallback>
        </mc:AlternateContent>
      </w:r>
    </w:p>
    <w:p w:rsidR="00957BDF" w:rsidRDefault="00957BDF" w:rsidP="00831DA9">
      <w:pPr>
        <w:jc w:val="center"/>
      </w:pPr>
    </w:p>
    <w:p w:rsidR="00A5287B" w:rsidRDefault="00957BDF" w:rsidP="004B46C9">
      <w:pPr>
        <w:ind w:left="630" w:hanging="630"/>
        <w:rPr>
          <w:b/>
          <w:color w:val="7030A0"/>
        </w:rPr>
      </w:pPr>
      <w:r w:rsidRPr="00957BDF">
        <w:rPr>
          <w:b/>
          <w:color w:val="7030A0"/>
        </w:rPr>
        <w:t>Note: Numbers in Red are the Sub</w:t>
      </w:r>
      <w:r w:rsidR="008727BF">
        <w:rPr>
          <w:b/>
          <w:color w:val="7030A0"/>
        </w:rPr>
        <w:t>-</w:t>
      </w:r>
      <w:r w:rsidRPr="00957BDF">
        <w:rPr>
          <w:b/>
          <w:color w:val="7030A0"/>
        </w:rPr>
        <w:t>objec</w:t>
      </w:r>
      <w:r>
        <w:rPr>
          <w:b/>
          <w:color w:val="7030A0"/>
        </w:rPr>
        <w:t>t’s</w:t>
      </w:r>
      <w:r w:rsidRPr="00957BDF">
        <w:rPr>
          <w:b/>
          <w:color w:val="7030A0"/>
        </w:rPr>
        <w:t xml:space="preserve"> </w:t>
      </w:r>
      <w:r w:rsidR="008727BF">
        <w:rPr>
          <w:b/>
          <w:color w:val="7030A0"/>
        </w:rPr>
        <w:t>that will be</w:t>
      </w:r>
      <w:r>
        <w:rPr>
          <w:b/>
          <w:color w:val="7030A0"/>
        </w:rPr>
        <w:t xml:space="preserve"> compare</w:t>
      </w:r>
      <w:r w:rsidR="008727BF">
        <w:rPr>
          <w:b/>
          <w:color w:val="7030A0"/>
        </w:rPr>
        <w:t>d</w:t>
      </w:r>
      <w:r>
        <w:rPr>
          <w:b/>
          <w:color w:val="7030A0"/>
        </w:rPr>
        <w:t xml:space="preserve"> to </w:t>
      </w:r>
      <w:r w:rsidRPr="00957BDF">
        <w:rPr>
          <w:b/>
          <w:color w:val="7030A0"/>
        </w:rPr>
        <w:t xml:space="preserve">the General Ledger Inquiry Report on the next page. </w:t>
      </w:r>
    </w:p>
    <w:p w:rsidR="00831DA9" w:rsidRDefault="00957BDF" w:rsidP="004B46C9">
      <w:pPr>
        <w:ind w:left="630" w:hanging="630"/>
        <w:rPr>
          <w:b/>
          <w:color w:val="7030A0"/>
        </w:rPr>
      </w:pPr>
      <w:r w:rsidRPr="00957BDF">
        <w:rPr>
          <w:b/>
          <w:color w:val="7030A0"/>
        </w:rPr>
        <w:t xml:space="preserve"> </w:t>
      </w:r>
    </w:p>
    <w:p w:rsidR="00F22837" w:rsidRPr="008727BF" w:rsidRDefault="00F22837" w:rsidP="004B46C9">
      <w:pPr>
        <w:ind w:left="630" w:hanging="630"/>
        <w:rPr>
          <w:b/>
          <w:color w:val="7030A0"/>
        </w:rPr>
      </w:pPr>
    </w:p>
    <w:p w:rsidR="00C4157E" w:rsidRDefault="00C4157E" w:rsidP="006732E8">
      <w:pPr>
        <w:pStyle w:val="ListParagraph"/>
        <w:numPr>
          <w:ilvl w:val="0"/>
          <w:numId w:val="1"/>
        </w:numPr>
      </w:pPr>
      <w:r>
        <w:lastRenderedPageBreak/>
        <w:t>Compare the totals in the General Ledger Inquiry reports to the totals on HRS 3050 as shown below:</w:t>
      </w:r>
    </w:p>
    <w:p w:rsidR="00831DA9" w:rsidRDefault="00831DA9" w:rsidP="00831DA9">
      <w:pPr>
        <w:pStyle w:val="ListParagraph"/>
      </w:pPr>
    </w:p>
    <w:tbl>
      <w:tblPr>
        <w:tblStyle w:val="TableGrid"/>
        <w:tblW w:w="0" w:type="auto"/>
        <w:tblInd w:w="720" w:type="dxa"/>
        <w:tblLook w:val="04A0" w:firstRow="1" w:lastRow="0" w:firstColumn="1" w:lastColumn="0" w:noHBand="0" w:noVBand="1"/>
      </w:tblPr>
      <w:tblGrid>
        <w:gridCol w:w="1949"/>
        <w:gridCol w:w="3723"/>
        <w:gridCol w:w="2958"/>
      </w:tblGrid>
      <w:tr w:rsidR="002C2182" w:rsidTr="002C2182">
        <w:tc>
          <w:tcPr>
            <w:tcW w:w="1949" w:type="dxa"/>
          </w:tcPr>
          <w:p w:rsidR="002C2182" w:rsidRPr="002F733B" w:rsidRDefault="002C2182" w:rsidP="002F733B">
            <w:pPr>
              <w:pStyle w:val="ListParagraph"/>
              <w:spacing w:before="240"/>
              <w:ind w:left="0"/>
              <w:rPr>
                <w:b/>
              </w:rPr>
            </w:pPr>
            <w:r w:rsidRPr="002F733B">
              <w:rPr>
                <w:b/>
              </w:rPr>
              <w:t>General Ledger Inquiry Report</w:t>
            </w:r>
          </w:p>
        </w:tc>
        <w:tc>
          <w:tcPr>
            <w:tcW w:w="3723" w:type="dxa"/>
          </w:tcPr>
          <w:p w:rsidR="002C2182" w:rsidRPr="002F733B" w:rsidRDefault="002C2182" w:rsidP="002F733B">
            <w:pPr>
              <w:pStyle w:val="ListParagraph"/>
              <w:spacing w:before="240"/>
              <w:ind w:left="0"/>
              <w:rPr>
                <w:b/>
              </w:rPr>
            </w:pPr>
            <w:r w:rsidRPr="002F733B">
              <w:rPr>
                <w:b/>
              </w:rPr>
              <w:t>School YTD Report</w:t>
            </w:r>
          </w:p>
        </w:tc>
        <w:tc>
          <w:tcPr>
            <w:tcW w:w="2958" w:type="dxa"/>
          </w:tcPr>
          <w:p w:rsidR="002C2182" w:rsidRPr="002F733B" w:rsidRDefault="0020588B" w:rsidP="002F733B">
            <w:pPr>
              <w:pStyle w:val="ListParagraph"/>
              <w:spacing w:before="240"/>
              <w:ind w:left="0"/>
              <w:rPr>
                <w:b/>
              </w:rPr>
            </w:pPr>
            <w:r>
              <w:rPr>
                <w:b/>
              </w:rPr>
              <w:t xml:space="preserve">Expenditure </w:t>
            </w:r>
            <w:r w:rsidR="002C2182">
              <w:rPr>
                <w:b/>
              </w:rPr>
              <w:t>Object Code</w:t>
            </w:r>
          </w:p>
        </w:tc>
      </w:tr>
      <w:tr w:rsidR="002C2182" w:rsidTr="002C2182">
        <w:tc>
          <w:tcPr>
            <w:tcW w:w="1949" w:type="dxa"/>
          </w:tcPr>
          <w:p w:rsidR="002C2182" w:rsidRPr="00B63A6F" w:rsidRDefault="00DD79B7" w:rsidP="002F733B">
            <w:pPr>
              <w:pStyle w:val="ListParagraph"/>
              <w:spacing w:before="240"/>
              <w:ind w:left="0"/>
              <w:rPr>
                <w:b/>
              </w:rPr>
            </w:pPr>
            <w:r>
              <w:rPr>
                <w:b/>
              </w:rPr>
              <w:t>216X</w:t>
            </w:r>
          </w:p>
        </w:tc>
        <w:tc>
          <w:tcPr>
            <w:tcW w:w="3723" w:type="dxa"/>
          </w:tcPr>
          <w:p w:rsidR="002C2182" w:rsidRPr="00B63A6F" w:rsidRDefault="002C2182" w:rsidP="002F733B">
            <w:pPr>
              <w:pStyle w:val="ListParagraph"/>
              <w:spacing w:before="240"/>
              <w:ind w:left="0"/>
              <w:rPr>
                <w:b/>
              </w:rPr>
            </w:pPr>
            <w:r w:rsidRPr="00B63A6F">
              <w:rPr>
                <w:b/>
              </w:rPr>
              <w:t>Accrued Pay</w:t>
            </w:r>
          </w:p>
        </w:tc>
        <w:tc>
          <w:tcPr>
            <w:tcW w:w="2958" w:type="dxa"/>
          </w:tcPr>
          <w:p w:rsidR="002C2182" w:rsidRDefault="002C2182" w:rsidP="002C2182">
            <w:pPr>
              <w:pStyle w:val="ListParagraph"/>
              <w:spacing w:before="240"/>
              <w:ind w:left="0"/>
            </w:pPr>
            <w:r w:rsidRPr="004132ED">
              <w:t>6119 or 6129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2211.11</w:t>
            </w:r>
          </w:p>
        </w:tc>
        <w:tc>
          <w:tcPr>
            <w:tcW w:w="3723" w:type="dxa"/>
          </w:tcPr>
          <w:p w:rsidR="002C2182" w:rsidRPr="00B63A6F" w:rsidRDefault="002C2182" w:rsidP="002F733B">
            <w:pPr>
              <w:pStyle w:val="ListParagraph"/>
              <w:spacing w:before="240"/>
              <w:ind w:left="0"/>
              <w:rPr>
                <w:b/>
              </w:rPr>
            </w:pPr>
            <w:r w:rsidRPr="00B63A6F">
              <w:rPr>
                <w:b/>
              </w:rPr>
              <w:t>Accrued Federal Deposit</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2211.12</w:t>
            </w:r>
          </w:p>
        </w:tc>
        <w:tc>
          <w:tcPr>
            <w:tcW w:w="3723" w:type="dxa"/>
          </w:tcPr>
          <w:p w:rsidR="002C2182" w:rsidRPr="00B63A6F" w:rsidRDefault="002C2182" w:rsidP="002F733B">
            <w:pPr>
              <w:pStyle w:val="ListParagraph"/>
              <w:spacing w:before="240"/>
              <w:ind w:left="0"/>
              <w:rPr>
                <w:b/>
              </w:rPr>
            </w:pPr>
            <w:r w:rsidRPr="00B63A6F">
              <w:rPr>
                <w:b/>
              </w:rPr>
              <w:t>Accrued Federal Care</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2211.14</w:t>
            </w:r>
          </w:p>
        </w:tc>
        <w:tc>
          <w:tcPr>
            <w:tcW w:w="3723" w:type="dxa"/>
          </w:tcPr>
          <w:p w:rsidR="002C2182" w:rsidRPr="00B63A6F" w:rsidRDefault="002C2182" w:rsidP="002F733B">
            <w:pPr>
              <w:pStyle w:val="ListParagraph"/>
              <w:spacing w:before="240"/>
              <w:ind w:left="0"/>
              <w:rPr>
                <w:b/>
              </w:rPr>
            </w:pPr>
            <w:r w:rsidRPr="00B63A6F">
              <w:rPr>
                <w:b/>
              </w:rPr>
              <w:t>FICA/Medicare Accrued</w:t>
            </w:r>
          </w:p>
        </w:tc>
        <w:tc>
          <w:tcPr>
            <w:tcW w:w="2958" w:type="dxa"/>
          </w:tcPr>
          <w:p w:rsidR="002C2182" w:rsidRDefault="002C2182" w:rsidP="002F733B">
            <w:pPr>
              <w:pStyle w:val="ListParagraph"/>
              <w:spacing w:before="240"/>
              <w:ind w:left="0"/>
            </w:pPr>
            <w:r>
              <w:t>6141</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2211.15</w:t>
            </w:r>
          </w:p>
        </w:tc>
        <w:tc>
          <w:tcPr>
            <w:tcW w:w="3723" w:type="dxa"/>
          </w:tcPr>
          <w:p w:rsidR="002C2182" w:rsidRPr="00B63A6F" w:rsidRDefault="002C2182" w:rsidP="002F733B">
            <w:pPr>
              <w:pStyle w:val="ListParagraph"/>
              <w:spacing w:before="240"/>
              <w:ind w:left="0"/>
              <w:rPr>
                <w:b/>
              </w:rPr>
            </w:pPr>
            <w:r w:rsidRPr="00B63A6F">
              <w:rPr>
                <w:b/>
              </w:rPr>
              <w:t>Unemployment Accrued</w:t>
            </w:r>
          </w:p>
        </w:tc>
        <w:tc>
          <w:tcPr>
            <w:tcW w:w="2958" w:type="dxa"/>
          </w:tcPr>
          <w:p w:rsidR="002C2182" w:rsidRDefault="002C2182" w:rsidP="002F733B">
            <w:pPr>
              <w:pStyle w:val="ListParagraph"/>
              <w:spacing w:before="240"/>
              <w:ind w:left="0"/>
            </w:pPr>
            <w:r>
              <w:t>6145</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2211.16</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Health Insurance Accrued   </w:t>
            </w:r>
            <w:r w:rsidRPr="00B63A6F">
              <w:rPr>
                <w:b/>
                <w:sz w:val="32"/>
                <w:szCs w:val="32"/>
              </w:rPr>
              <w:t>+</w:t>
            </w:r>
          </w:p>
          <w:p w:rsidR="002C2182" w:rsidRPr="00B63A6F" w:rsidRDefault="002C2182" w:rsidP="002F733B">
            <w:pPr>
              <w:pStyle w:val="ListParagraph"/>
              <w:spacing w:before="240"/>
              <w:ind w:left="0"/>
              <w:rPr>
                <w:b/>
              </w:rPr>
            </w:pPr>
            <w:r w:rsidRPr="00B63A6F">
              <w:rPr>
                <w:b/>
              </w:rPr>
              <w:t>TEA Health Ins Accrued</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2211.17</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457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2211.18</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Annuity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2211.19</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TRS Care Accrued</w:t>
            </w:r>
          </w:p>
        </w:tc>
        <w:tc>
          <w:tcPr>
            <w:tcW w:w="2958" w:type="dxa"/>
          </w:tcPr>
          <w:p w:rsidR="002C2182" w:rsidRDefault="00C971B6"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2211.20</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Dependent Care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2211.21</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w:t>
            </w:r>
            <w:proofErr w:type="spellStart"/>
            <w:r w:rsidRPr="00B63A6F">
              <w:rPr>
                <w:b/>
              </w:rPr>
              <w:t>Misc</w:t>
            </w:r>
            <w:proofErr w:type="spellEnd"/>
            <w:r w:rsidRPr="00B63A6F">
              <w:rPr>
                <w:b/>
              </w:rPr>
              <w:t xml:space="preserve"> </w:t>
            </w:r>
            <w:proofErr w:type="spellStart"/>
            <w:r w:rsidRPr="00B63A6F">
              <w:rPr>
                <w:b/>
              </w:rPr>
              <w:t>Ded</w:t>
            </w:r>
            <w:proofErr w:type="spellEnd"/>
            <w:r w:rsidRPr="00B63A6F">
              <w:rPr>
                <w:b/>
              </w:rPr>
              <w:t xml:space="preserve"> </w:t>
            </w:r>
            <w:proofErr w:type="spellStart"/>
            <w:r w:rsidRPr="00B63A6F">
              <w:rPr>
                <w:b/>
              </w:rPr>
              <w:t>Contrib</w:t>
            </w:r>
            <w:proofErr w:type="spellEnd"/>
            <w:r w:rsidRPr="00B63A6F">
              <w:rPr>
                <w:b/>
              </w:rPr>
              <w:t xml:space="preserve"> Accrued</w:t>
            </w:r>
          </w:p>
        </w:tc>
        <w:tc>
          <w:tcPr>
            <w:tcW w:w="2958" w:type="dxa"/>
          </w:tcPr>
          <w:p w:rsidR="002C2182" w:rsidRDefault="0020588B" w:rsidP="002F733B">
            <w:pPr>
              <w:pStyle w:val="ListParagraph"/>
              <w:spacing w:before="240"/>
              <w:ind w:left="0"/>
            </w:pPr>
            <w:r>
              <w:t>6149</w:t>
            </w:r>
          </w:p>
        </w:tc>
      </w:tr>
    </w:tbl>
    <w:p w:rsidR="00831DA9" w:rsidRDefault="00831DA9" w:rsidP="00831DA9">
      <w:pPr>
        <w:pStyle w:val="ListParagraph"/>
      </w:pPr>
    </w:p>
    <w:p w:rsidR="0045438E" w:rsidRDefault="0045438E" w:rsidP="00831DA9">
      <w:pPr>
        <w:pStyle w:val="ListParagraph"/>
      </w:pPr>
    </w:p>
    <w:p w:rsidR="008042F2" w:rsidRDefault="008042F2" w:rsidP="00831DA9">
      <w:pPr>
        <w:pStyle w:val="ListParagraph"/>
      </w:pPr>
    </w:p>
    <w:p w:rsidR="00CB1E09" w:rsidRDefault="00CB1E09"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F93513" w:rsidRDefault="00F93513" w:rsidP="00B149CE"/>
    <w:p w:rsidR="008042F2" w:rsidRPr="00F93513" w:rsidRDefault="008042F2" w:rsidP="008727BF">
      <w:pPr>
        <w:rPr>
          <w:b/>
          <w:color w:val="7030A0"/>
        </w:rPr>
      </w:pPr>
    </w:p>
    <w:p w:rsidR="00C94C96" w:rsidRDefault="00C94C96" w:rsidP="007C5415">
      <w:pPr>
        <w:spacing w:line="276" w:lineRule="auto"/>
        <w:rPr>
          <w:b/>
          <w:color w:val="7030A0"/>
        </w:rPr>
      </w:pPr>
    </w:p>
    <w:p w:rsidR="00C94C96" w:rsidRDefault="00C94C96" w:rsidP="007C5415">
      <w:pPr>
        <w:spacing w:line="276" w:lineRule="auto"/>
        <w:rPr>
          <w:b/>
          <w:color w:val="7030A0"/>
        </w:rPr>
      </w:pPr>
    </w:p>
    <w:p w:rsidR="00C94C96" w:rsidRDefault="00C94C96" w:rsidP="007C5415">
      <w:pPr>
        <w:spacing w:line="276" w:lineRule="auto"/>
        <w:rPr>
          <w:b/>
          <w:color w:val="7030A0"/>
        </w:rPr>
      </w:pPr>
    </w:p>
    <w:p w:rsidR="00CB1E09" w:rsidRDefault="00AD1A91" w:rsidP="00CB1E09">
      <w:pPr>
        <w:pStyle w:val="ListParagraph"/>
        <w:spacing w:after="160" w:line="276" w:lineRule="auto"/>
        <w:ind w:left="360"/>
      </w:pPr>
      <w:r>
        <w:lastRenderedPageBreak/>
        <w:t xml:space="preserve">Assuming you accrue only your 10 month employees, </w:t>
      </w:r>
      <w:r w:rsidR="008042F2">
        <w:t>balancing after you have completed August payroll, but before running the August Accrual process</w:t>
      </w:r>
      <w:r>
        <w:t xml:space="preserve"> can be the easiest time to complete this process.  T</w:t>
      </w:r>
      <w:r w:rsidR="008042F2">
        <w:t xml:space="preserve">he amounts shown on the </w:t>
      </w:r>
      <w:r w:rsidR="008042F2" w:rsidRPr="007C5415">
        <w:rPr>
          <w:b/>
        </w:rPr>
        <w:t xml:space="preserve">School Year to Date Report and on your General Ledger </w:t>
      </w:r>
      <w:r w:rsidR="00DD79B7">
        <w:rPr>
          <w:b/>
        </w:rPr>
        <w:t>Inquiry liability accounts (216X</w:t>
      </w:r>
      <w:r w:rsidR="008042F2" w:rsidRPr="007C5415">
        <w:rPr>
          <w:b/>
        </w:rPr>
        <w:t xml:space="preserve"> and 221X.XX) </w:t>
      </w:r>
      <w:r>
        <w:rPr>
          <w:b/>
        </w:rPr>
        <w:t>are typically all</w:t>
      </w:r>
      <w:r w:rsidR="008042F2" w:rsidRPr="007C5415">
        <w:rPr>
          <w:b/>
        </w:rPr>
        <w:t xml:space="preserve"> zeros</w:t>
      </w:r>
      <w:r w:rsidR="00692A1E">
        <w:rPr>
          <w:b/>
        </w:rPr>
        <w:t xml:space="preserve"> </w:t>
      </w:r>
      <w:r>
        <w:rPr>
          <w:b/>
        </w:rPr>
        <w:t xml:space="preserve">at this time.  </w:t>
      </w:r>
      <w:r w:rsidR="000B6214">
        <w:rPr>
          <w:b/>
        </w:rPr>
        <w:t xml:space="preserve">However, </w:t>
      </w:r>
      <w:r w:rsidR="000B6214" w:rsidRPr="000B6214">
        <w:t>t</w:t>
      </w:r>
      <w:r w:rsidR="00CB1E09">
        <w:t>here are 5 possible scenarios</w:t>
      </w:r>
      <w:r>
        <w:t xml:space="preserve"> </w:t>
      </w:r>
      <w:r w:rsidR="000B6214">
        <w:t>to consider</w:t>
      </w:r>
      <w:r w:rsidR="00CB1E09">
        <w:t xml:space="preserve">.  </w:t>
      </w:r>
    </w:p>
    <w:p w:rsidR="00CB1E09" w:rsidRDefault="00CB1E09" w:rsidP="00CB1E09">
      <w:pPr>
        <w:pStyle w:val="ListParagraph"/>
        <w:spacing w:after="160" w:line="276" w:lineRule="auto"/>
        <w:ind w:left="360"/>
      </w:pPr>
    </w:p>
    <w:tbl>
      <w:tblPr>
        <w:tblStyle w:val="TableGrid"/>
        <w:tblW w:w="0" w:type="auto"/>
        <w:tblInd w:w="360" w:type="dxa"/>
        <w:tblLook w:val="04A0" w:firstRow="1" w:lastRow="0" w:firstColumn="1" w:lastColumn="0" w:noHBand="0" w:noVBand="1"/>
      </w:tblPr>
      <w:tblGrid>
        <w:gridCol w:w="1110"/>
        <w:gridCol w:w="2198"/>
        <w:gridCol w:w="2177"/>
        <w:gridCol w:w="3505"/>
      </w:tblGrid>
      <w:tr w:rsidR="00CB1E09" w:rsidTr="00AD1A91">
        <w:tc>
          <w:tcPr>
            <w:tcW w:w="1110" w:type="dxa"/>
          </w:tcPr>
          <w:p w:rsidR="00CB1E09" w:rsidRPr="00AD1A91" w:rsidRDefault="00CB1E09" w:rsidP="00AD1A91">
            <w:pPr>
              <w:pStyle w:val="ListParagraph"/>
              <w:spacing w:after="160" w:line="276" w:lineRule="auto"/>
              <w:ind w:left="0"/>
              <w:jc w:val="center"/>
              <w:rPr>
                <w:b/>
              </w:rPr>
            </w:pPr>
            <w:r w:rsidRPr="00AD1A91">
              <w:rPr>
                <w:b/>
              </w:rPr>
              <w:t>Scenario</w:t>
            </w:r>
          </w:p>
        </w:tc>
        <w:tc>
          <w:tcPr>
            <w:tcW w:w="2198" w:type="dxa"/>
          </w:tcPr>
          <w:p w:rsidR="00CB1E09" w:rsidRPr="00AD1A91" w:rsidRDefault="00CB1E09" w:rsidP="00CB1E09">
            <w:pPr>
              <w:pStyle w:val="ListParagraph"/>
              <w:spacing w:after="160" w:line="276" w:lineRule="auto"/>
              <w:ind w:left="0"/>
              <w:rPr>
                <w:b/>
              </w:rPr>
            </w:pPr>
            <w:r w:rsidRPr="00AD1A91">
              <w:rPr>
                <w:b/>
              </w:rPr>
              <w:t>School YTD Accrued Amounts</w:t>
            </w:r>
          </w:p>
        </w:tc>
        <w:tc>
          <w:tcPr>
            <w:tcW w:w="2177" w:type="dxa"/>
          </w:tcPr>
          <w:p w:rsidR="00CB1E09" w:rsidRPr="00AD1A91" w:rsidRDefault="00CB1E09" w:rsidP="00CB1E09">
            <w:pPr>
              <w:pStyle w:val="ListParagraph"/>
              <w:spacing w:after="160" w:line="276" w:lineRule="auto"/>
              <w:ind w:left="0"/>
              <w:rPr>
                <w:b/>
              </w:rPr>
            </w:pPr>
            <w:r w:rsidRPr="00AD1A91">
              <w:rPr>
                <w:b/>
              </w:rPr>
              <w:t>Finance Gen Led Accrued Liabilities</w:t>
            </w:r>
          </w:p>
        </w:tc>
        <w:tc>
          <w:tcPr>
            <w:tcW w:w="3505" w:type="dxa"/>
          </w:tcPr>
          <w:p w:rsidR="00CB1E09" w:rsidRPr="00AD1A91" w:rsidRDefault="00CB1E09" w:rsidP="00CB1E09">
            <w:pPr>
              <w:pStyle w:val="ListParagraph"/>
              <w:spacing w:after="160" w:line="276" w:lineRule="auto"/>
              <w:ind w:left="0"/>
              <w:rPr>
                <w:b/>
              </w:rPr>
            </w:pPr>
            <w:r w:rsidRPr="00AD1A91">
              <w:rPr>
                <w:b/>
              </w:rPr>
              <w:t>Action Needed</w:t>
            </w:r>
          </w:p>
        </w:tc>
      </w:tr>
      <w:tr w:rsidR="00CB1E09" w:rsidTr="00AD1A91">
        <w:tc>
          <w:tcPr>
            <w:tcW w:w="1110" w:type="dxa"/>
          </w:tcPr>
          <w:p w:rsidR="00CB1E09" w:rsidRDefault="00CB1E09" w:rsidP="00AD1A91">
            <w:pPr>
              <w:pStyle w:val="ListParagraph"/>
              <w:spacing w:after="160" w:line="276" w:lineRule="auto"/>
              <w:ind w:left="0"/>
              <w:jc w:val="center"/>
            </w:pPr>
            <w:r>
              <w:t>1</w:t>
            </w:r>
          </w:p>
        </w:tc>
        <w:tc>
          <w:tcPr>
            <w:tcW w:w="2198" w:type="dxa"/>
          </w:tcPr>
          <w:p w:rsidR="00CB1E09" w:rsidRDefault="00CB1E09" w:rsidP="00CB1E09">
            <w:pPr>
              <w:pStyle w:val="ListParagraph"/>
              <w:spacing w:after="160" w:line="276" w:lineRule="auto"/>
              <w:ind w:left="0"/>
            </w:pPr>
            <w:r>
              <w:t>Zero</w:t>
            </w:r>
            <w:r w:rsidR="00AD1A91">
              <w:t>s</w:t>
            </w:r>
          </w:p>
        </w:tc>
        <w:tc>
          <w:tcPr>
            <w:tcW w:w="2177" w:type="dxa"/>
          </w:tcPr>
          <w:p w:rsidR="00CB1E09" w:rsidRDefault="00CB1E09" w:rsidP="00CB1E09">
            <w:pPr>
              <w:pStyle w:val="ListParagraph"/>
              <w:spacing w:after="160" w:line="276" w:lineRule="auto"/>
              <w:ind w:left="0"/>
            </w:pPr>
            <w:r>
              <w:t>Zero</w:t>
            </w:r>
            <w:r w:rsidR="00AD1A91">
              <w:t>s</w:t>
            </w:r>
          </w:p>
        </w:tc>
        <w:tc>
          <w:tcPr>
            <w:tcW w:w="3505" w:type="dxa"/>
          </w:tcPr>
          <w:p w:rsidR="00CB1E09" w:rsidRDefault="00CB1E09" w:rsidP="00CB1E09">
            <w:pPr>
              <w:pStyle w:val="ListParagraph"/>
              <w:spacing w:after="160" w:line="276" w:lineRule="auto"/>
              <w:ind w:left="0"/>
            </w:pPr>
            <w:r>
              <w:t>None needed</w:t>
            </w:r>
          </w:p>
        </w:tc>
      </w:tr>
      <w:tr w:rsidR="00CB1E09" w:rsidTr="00AD1A91">
        <w:tc>
          <w:tcPr>
            <w:tcW w:w="1110" w:type="dxa"/>
          </w:tcPr>
          <w:p w:rsidR="00CB1E09" w:rsidRDefault="00CB1E09" w:rsidP="00AD1A91">
            <w:pPr>
              <w:pStyle w:val="ListParagraph"/>
              <w:spacing w:after="160" w:line="276" w:lineRule="auto"/>
              <w:ind w:left="0"/>
              <w:jc w:val="center"/>
            </w:pPr>
            <w:r>
              <w:t>2</w:t>
            </w:r>
          </w:p>
        </w:tc>
        <w:tc>
          <w:tcPr>
            <w:tcW w:w="2198" w:type="dxa"/>
          </w:tcPr>
          <w:p w:rsidR="00CB1E09" w:rsidRDefault="00AD1A91" w:rsidP="00CB1E09">
            <w:pPr>
              <w:pStyle w:val="ListParagraph"/>
              <w:spacing w:after="160" w:line="276" w:lineRule="auto"/>
              <w:ind w:left="0"/>
            </w:pPr>
            <w:r>
              <w:t>Show amounts</w:t>
            </w:r>
          </w:p>
        </w:tc>
        <w:tc>
          <w:tcPr>
            <w:tcW w:w="2177" w:type="dxa"/>
          </w:tcPr>
          <w:p w:rsidR="00CB1E09" w:rsidRDefault="00AD1A91" w:rsidP="00CB1E09">
            <w:pPr>
              <w:pStyle w:val="ListParagraph"/>
              <w:spacing w:after="160" w:line="276" w:lineRule="auto"/>
              <w:ind w:left="0"/>
            </w:pPr>
            <w:r>
              <w:t>Zeros</w:t>
            </w:r>
          </w:p>
        </w:tc>
        <w:tc>
          <w:tcPr>
            <w:tcW w:w="3505" w:type="dxa"/>
          </w:tcPr>
          <w:p w:rsidR="00CB1E09" w:rsidRDefault="00AD1A91" w:rsidP="00CB1E09">
            <w:pPr>
              <w:pStyle w:val="ListParagraph"/>
              <w:spacing w:after="160" w:line="276" w:lineRule="auto"/>
              <w:ind w:left="0"/>
            </w:pPr>
            <w:r>
              <w:t>Zero SYTD Utility &gt; Post to Master Only</w:t>
            </w:r>
          </w:p>
        </w:tc>
      </w:tr>
      <w:tr w:rsidR="00CB1E09" w:rsidTr="00AD1A91">
        <w:tc>
          <w:tcPr>
            <w:tcW w:w="1110" w:type="dxa"/>
          </w:tcPr>
          <w:p w:rsidR="00CB1E09" w:rsidRDefault="00AD1A91" w:rsidP="00AD1A91">
            <w:pPr>
              <w:pStyle w:val="ListParagraph"/>
              <w:spacing w:after="160" w:line="276" w:lineRule="auto"/>
              <w:ind w:left="0"/>
              <w:jc w:val="center"/>
            </w:pPr>
            <w:r>
              <w:t>3</w:t>
            </w:r>
          </w:p>
        </w:tc>
        <w:tc>
          <w:tcPr>
            <w:tcW w:w="2198" w:type="dxa"/>
          </w:tcPr>
          <w:p w:rsidR="00CB1E09" w:rsidRDefault="00AD1A91" w:rsidP="00CB1E09">
            <w:pPr>
              <w:pStyle w:val="ListParagraph"/>
              <w:spacing w:after="160" w:line="276" w:lineRule="auto"/>
              <w:ind w:left="0"/>
            </w:pPr>
            <w:r>
              <w:t>Zeros</w:t>
            </w:r>
          </w:p>
        </w:tc>
        <w:tc>
          <w:tcPr>
            <w:tcW w:w="2177" w:type="dxa"/>
          </w:tcPr>
          <w:p w:rsidR="00CB1E09" w:rsidRDefault="00AD1A91" w:rsidP="00CB1E09">
            <w:pPr>
              <w:pStyle w:val="ListParagraph"/>
              <w:spacing w:after="160" w:line="276" w:lineRule="auto"/>
              <w:ind w:left="0"/>
            </w:pPr>
            <w:r>
              <w:t>Show balances</w:t>
            </w:r>
          </w:p>
        </w:tc>
        <w:tc>
          <w:tcPr>
            <w:tcW w:w="3505" w:type="dxa"/>
          </w:tcPr>
          <w:p w:rsidR="00CB1E09" w:rsidRDefault="00AD1A91" w:rsidP="00CB1E09">
            <w:pPr>
              <w:pStyle w:val="ListParagraph"/>
              <w:spacing w:after="160" w:line="276" w:lineRule="auto"/>
              <w:ind w:left="0"/>
            </w:pPr>
            <w:r>
              <w:t>Manual Entries in Finance Only</w:t>
            </w:r>
          </w:p>
        </w:tc>
      </w:tr>
      <w:tr w:rsidR="00AD1A91" w:rsidTr="00AD1A91">
        <w:tc>
          <w:tcPr>
            <w:tcW w:w="1110" w:type="dxa"/>
          </w:tcPr>
          <w:p w:rsidR="00AD1A91" w:rsidRDefault="00AD1A91" w:rsidP="00AD1A91">
            <w:pPr>
              <w:pStyle w:val="ListParagraph"/>
              <w:spacing w:after="160" w:line="276" w:lineRule="auto"/>
              <w:ind w:left="0"/>
              <w:jc w:val="center"/>
            </w:pPr>
            <w:r>
              <w:t>4</w:t>
            </w:r>
          </w:p>
        </w:tc>
        <w:tc>
          <w:tcPr>
            <w:tcW w:w="2198" w:type="dxa"/>
          </w:tcPr>
          <w:p w:rsidR="00AD1A91" w:rsidRDefault="00AD1A91" w:rsidP="00AD1A91">
            <w:pPr>
              <w:pStyle w:val="ListParagraph"/>
              <w:spacing w:after="160" w:line="276" w:lineRule="auto"/>
              <w:ind w:left="0"/>
            </w:pPr>
            <w:r>
              <w:t>Show Amounts that match GL</w:t>
            </w:r>
          </w:p>
        </w:tc>
        <w:tc>
          <w:tcPr>
            <w:tcW w:w="2177" w:type="dxa"/>
          </w:tcPr>
          <w:p w:rsidR="00AD1A91" w:rsidRDefault="00AD1A91" w:rsidP="00AD1A91">
            <w:pPr>
              <w:pStyle w:val="ListParagraph"/>
              <w:spacing w:after="160" w:line="276" w:lineRule="auto"/>
              <w:ind w:left="0"/>
            </w:pPr>
            <w:r>
              <w:t>Show Amounts that match SYTD</w:t>
            </w:r>
          </w:p>
        </w:tc>
        <w:tc>
          <w:tcPr>
            <w:tcW w:w="3505" w:type="dxa"/>
          </w:tcPr>
          <w:p w:rsidR="00AD1A91" w:rsidRDefault="00AD1A91" w:rsidP="00AD1A91">
            <w:pPr>
              <w:pStyle w:val="ListParagraph"/>
              <w:spacing w:after="160" w:line="276" w:lineRule="auto"/>
              <w:ind w:left="0"/>
            </w:pPr>
            <w:r>
              <w:t>Zero SYTD Utility &gt; Post to Master &amp; Interface to Finance</w:t>
            </w:r>
          </w:p>
        </w:tc>
      </w:tr>
      <w:tr w:rsidR="00AD1A91" w:rsidTr="00AD1A91">
        <w:tc>
          <w:tcPr>
            <w:tcW w:w="1110" w:type="dxa"/>
          </w:tcPr>
          <w:p w:rsidR="00AD1A91" w:rsidRDefault="00AD1A91" w:rsidP="00AD1A91">
            <w:pPr>
              <w:pStyle w:val="ListParagraph"/>
              <w:spacing w:after="160" w:line="276" w:lineRule="auto"/>
              <w:ind w:left="0"/>
              <w:jc w:val="center"/>
            </w:pPr>
            <w:r>
              <w:t>5</w:t>
            </w:r>
          </w:p>
        </w:tc>
        <w:tc>
          <w:tcPr>
            <w:tcW w:w="2198" w:type="dxa"/>
          </w:tcPr>
          <w:p w:rsidR="00AD1A91" w:rsidRDefault="00AD1A91" w:rsidP="00AD1A91">
            <w:pPr>
              <w:pStyle w:val="ListParagraph"/>
              <w:spacing w:after="160" w:line="276" w:lineRule="auto"/>
              <w:ind w:left="0"/>
            </w:pPr>
            <w:r>
              <w:t>Show Amounts but DO NOT match GL</w:t>
            </w:r>
          </w:p>
        </w:tc>
        <w:tc>
          <w:tcPr>
            <w:tcW w:w="2177" w:type="dxa"/>
          </w:tcPr>
          <w:p w:rsidR="00AD1A91" w:rsidRDefault="00AD1A91" w:rsidP="00AD1A91">
            <w:pPr>
              <w:pStyle w:val="ListParagraph"/>
              <w:spacing w:after="160" w:line="276" w:lineRule="auto"/>
              <w:ind w:left="0"/>
            </w:pPr>
            <w:r>
              <w:t>Show Amounts but DO NOT match SYTD</w:t>
            </w:r>
          </w:p>
        </w:tc>
        <w:tc>
          <w:tcPr>
            <w:tcW w:w="3505" w:type="dxa"/>
          </w:tcPr>
          <w:p w:rsidR="00AD1A91" w:rsidRDefault="00AD1A91" w:rsidP="00AD1A91">
            <w:pPr>
              <w:pStyle w:val="ListParagraph"/>
              <w:spacing w:after="160" w:line="276" w:lineRule="auto"/>
              <w:ind w:left="0"/>
            </w:pPr>
            <w:r>
              <w:t xml:space="preserve">Zero SYTD Utility &gt; Post to Master, Consider Interface to Finance, plus Manual Entries in Finance </w:t>
            </w:r>
          </w:p>
        </w:tc>
      </w:tr>
    </w:tbl>
    <w:p w:rsidR="00CB1E09" w:rsidRDefault="00CB1E09" w:rsidP="00CB1E09">
      <w:pPr>
        <w:pStyle w:val="ListParagraph"/>
        <w:spacing w:after="160" w:line="276" w:lineRule="auto"/>
        <w:ind w:left="360"/>
      </w:pPr>
    </w:p>
    <w:p w:rsidR="00CB1E09" w:rsidRDefault="00CB1E09" w:rsidP="00CB1E09">
      <w:pPr>
        <w:pStyle w:val="ListParagraph"/>
        <w:spacing w:after="160" w:line="276" w:lineRule="auto"/>
        <w:ind w:left="360"/>
      </w:pPr>
    </w:p>
    <w:p w:rsidR="007C5415" w:rsidRDefault="00CB1E09" w:rsidP="00CB1E09">
      <w:pPr>
        <w:pStyle w:val="ListParagraph"/>
        <w:spacing w:after="160" w:line="276" w:lineRule="auto"/>
        <w:ind w:left="360"/>
      </w:pPr>
      <w:r>
        <w:t>Please identify the scenario that matches your situation and complete the steps indicated for that scenario.</w:t>
      </w:r>
      <w:r w:rsidR="00AD1A91">
        <w:t xml:space="preserve">  Details follow.</w:t>
      </w:r>
      <w:r w:rsidR="00F27B0A">
        <w:t xml:space="preserve">  Please be aware that we have collected examples over the years</w:t>
      </w:r>
      <w:r w:rsidR="000B6214">
        <w:t xml:space="preserve"> so fiscal years, </w:t>
      </w:r>
      <w:r w:rsidR="00D607A4">
        <w:t>amounts and screenshots may look different.  The processes should be the same though, making this a helpful resource.</w:t>
      </w:r>
    </w:p>
    <w:p w:rsidR="00CB1E09" w:rsidRDefault="00CB1E09" w:rsidP="00CB1E09">
      <w:pPr>
        <w:pStyle w:val="ListParagraph"/>
        <w:spacing w:after="160" w:line="276" w:lineRule="auto"/>
        <w:ind w:left="360"/>
      </w:pPr>
    </w:p>
    <w:p w:rsidR="00CB1E09" w:rsidRDefault="00CB1E09" w:rsidP="00CB1E09">
      <w:pPr>
        <w:pStyle w:val="Heading2"/>
        <w:ind w:left="360"/>
      </w:pPr>
      <w:r>
        <w:t>Scenario 1</w:t>
      </w:r>
    </w:p>
    <w:p w:rsidR="00CB1E09" w:rsidRDefault="008042F2" w:rsidP="00CB1E09">
      <w:pPr>
        <w:pStyle w:val="Heading2"/>
        <w:ind w:left="360"/>
      </w:pPr>
      <w:r>
        <w:t xml:space="preserve"> </w:t>
      </w:r>
    </w:p>
    <w:p w:rsidR="00CB1E09" w:rsidRDefault="00CB1E09" w:rsidP="00CB1E09">
      <w:pPr>
        <w:spacing w:after="160" w:line="276" w:lineRule="auto"/>
        <w:ind w:left="360"/>
      </w:pPr>
      <w:r w:rsidRPr="00D607A4">
        <w:rPr>
          <w:b/>
          <w:color w:val="C00000"/>
        </w:rPr>
        <w:t xml:space="preserve">The School YTD report shows zeros for Accrued totals </w:t>
      </w:r>
      <w:r w:rsidR="00F27B0A" w:rsidRPr="00D607A4">
        <w:rPr>
          <w:b/>
          <w:color w:val="C00000"/>
        </w:rPr>
        <w:t>and</w:t>
      </w:r>
      <w:r w:rsidRPr="00D607A4">
        <w:rPr>
          <w:b/>
          <w:color w:val="C00000"/>
        </w:rPr>
        <w:t xml:space="preserve"> the liability accounts in Finance are zero</w:t>
      </w:r>
      <w:r w:rsidR="00F27B0A">
        <w:t>.  There is no action required for this scenario.  If all goes perfectly during the school year, this is the anticipated result.</w:t>
      </w:r>
    </w:p>
    <w:p w:rsidR="00F27B0A" w:rsidRDefault="00F27B0A" w:rsidP="00F27B0A">
      <w:pPr>
        <w:pStyle w:val="Heading2"/>
        <w:ind w:left="360"/>
      </w:pPr>
      <w:r>
        <w:t>Scenario 2</w:t>
      </w:r>
    </w:p>
    <w:p w:rsidR="00F27B0A" w:rsidRPr="00F27B0A" w:rsidRDefault="00F27B0A" w:rsidP="00F27B0A"/>
    <w:p w:rsidR="007C5415" w:rsidRDefault="00CB1E09" w:rsidP="00F27B0A">
      <w:pPr>
        <w:spacing w:after="160" w:line="276" w:lineRule="auto"/>
        <w:ind w:left="360"/>
      </w:pPr>
      <w:r w:rsidRPr="00D607A4">
        <w:rPr>
          <w:b/>
          <w:color w:val="C00000"/>
        </w:rPr>
        <w:t>T</w:t>
      </w:r>
      <w:r w:rsidR="008042F2" w:rsidRPr="00D607A4">
        <w:rPr>
          <w:b/>
          <w:color w:val="C00000"/>
        </w:rPr>
        <w:t>he School YTD report shows amounts for Accrued totals but the liability account</w:t>
      </w:r>
      <w:r w:rsidR="007C5415" w:rsidRPr="00D607A4">
        <w:rPr>
          <w:b/>
          <w:color w:val="C00000"/>
        </w:rPr>
        <w:t>s</w:t>
      </w:r>
      <w:r w:rsidR="008042F2" w:rsidRPr="00D607A4">
        <w:rPr>
          <w:b/>
          <w:color w:val="C00000"/>
        </w:rPr>
        <w:t xml:space="preserve"> in Finance are zero</w:t>
      </w:r>
      <w:r w:rsidR="00D607A4">
        <w:t>.</w:t>
      </w:r>
    </w:p>
    <w:p w:rsidR="007C5415" w:rsidRDefault="007C5415" w:rsidP="00D607A4">
      <w:pPr>
        <w:spacing w:after="160" w:line="276" w:lineRule="auto"/>
        <w:ind w:left="360"/>
      </w:pPr>
      <w:r>
        <w:t>U</w:t>
      </w:r>
      <w:r w:rsidR="008042F2">
        <w:t>se the Zero School YTD Utility in Human Resources to zero the amounts in HR</w:t>
      </w:r>
      <w:r w:rsidR="00D607A4">
        <w:t xml:space="preserve">.  </w:t>
      </w:r>
      <w:r w:rsidR="008042F2">
        <w:t>Post to Master in the Utility but DO NOT Interface to Finance.</w:t>
      </w:r>
    </w:p>
    <w:p w:rsidR="00037B34" w:rsidRPr="009128AA" w:rsidRDefault="00037B34" w:rsidP="00037B34">
      <w:pPr>
        <w:widowControl w:val="0"/>
        <w:ind w:left="720" w:hanging="720"/>
        <w:jc w:val="center"/>
        <w:rPr>
          <w:b/>
          <w:color w:val="FF0000"/>
        </w:rPr>
      </w:pPr>
      <w:r w:rsidRPr="009128AA">
        <w:rPr>
          <w:b/>
          <w:color w:val="FF0000"/>
        </w:rPr>
        <w:lastRenderedPageBreak/>
        <w:t xml:space="preserve">Human Resources &gt; </w:t>
      </w:r>
      <w:r w:rsidRPr="009128AA">
        <w:rPr>
          <w:b/>
          <w:bCs/>
          <w:color w:val="FF0000"/>
        </w:rPr>
        <w:t xml:space="preserve">Current Payroll Frequency &gt; </w:t>
      </w:r>
      <w:r w:rsidRPr="009128AA">
        <w:rPr>
          <w:b/>
          <w:color w:val="FF0000"/>
        </w:rPr>
        <w:t xml:space="preserve">Utilities &gt; </w:t>
      </w:r>
    </w:p>
    <w:p w:rsidR="00037B34" w:rsidRPr="009128AA" w:rsidRDefault="00037B34" w:rsidP="00037B34">
      <w:pPr>
        <w:widowControl w:val="0"/>
        <w:ind w:left="720" w:hanging="720"/>
        <w:jc w:val="center"/>
        <w:rPr>
          <w:b/>
          <w:color w:val="FF0000"/>
        </w:rPr>
      </w:pPr>
      <w:r w:rsidRPr="009128AA">
        <w:rPr>
          <w:b/>
          <w:color w:val="FF0000"/>
        </w:rPr>
        <w:t>Zero School YTD Accruals</w:t>
      </w:r>
    </w:p>
    <w:p w:rsidR="00037B34" w:rsidRPr="009128AA" w:rsidRDefault="00037B34" w:rsidP="00037B34">
      <w:pPr>
        <w:widowControl w:val="0"/>
        <w:ind w:left="720" w:hanging="720"/>
        <w:rPr>
          <w:b/>
          <w:color w:val="FF0000"/>
        </w:rPr>
      </w:pPr>
    </w:p>
    <w:p w:rsidR="00037B34" w:rsidRPr="009128AA" w:rsidRDefault="00D607A4" w:rsidP="00D607A4">
      <w:pPr>
        <w:widowControl w:val="0"/>
        <w:spacing w:line="276" w:lineRule="auto"/>
        <w:ind w:firstLine="720"/>
        <w:rPr>
          <w:bCs/>
        </w:rPr>
      </w:pPr>
      <w:r w:rsidRPr="009128AA">
        <w:rPr>
          <w:bCs/>
        </w:rPr>
        <w:t>On the</w:t>
      </w:r>
      <w:r w:rsidR="00037B34" w:rsidRPr="009128AA">
        <w:rPr>
          <w:bCs/>
        </w:rPr>
        <w:t xml:space="preserve"> </w:t>
      </w:r>
      <w:r w:rsidR="00037B34" w:rsidRPr="009128AA">
        <w:rPr>
          <w:b/>
          <w:bCs/>
          <w:color w:val="FF0000"/>
        </w:rPr>
        <w:t>Extract tab</w:t>
      </w:r>
      <w:r w:rsidR="00037B34" w:rsidRPr="009128AA">
        <w:rPr>
          <w:bCs/>
        </w:rPr>
        <w:t xml:space="preserve"> </w:t>
      </w:r>
    </w:p>
    <w:p w:rsidR="00037B34" w:rsidRPr="009128AA" w:rsidRDefault="00037B34" w:rsidP="00037B34">
      <w:pPr>
        <w:widowControl w:val="0"/>
        <w:ind w:left="1260"/>
        <w:rPr>
          <w:bCs/>
        </w:rPr>
      </w:pPr>
      <w:r w:rsidRPr="009128AA">
        <w:rPr>
          <w:color w:val="000000"/>
        </w:rPr>
        <w:t xml:space="preserve">1. Verify School Year as </w:t>
      </w:r>
      <w:r w:rsidR="00431987">
        <w:rPr>
          <w:b/>
          <w:color w:val="FF0000"/>
        </w:rPr>
        <w:t>2020</w:t>
      </w:r>
    </w:p>
    <w:p w:rsidR="00037B34" w:rsidRPr="009128AA" w:rsidRDefault="00037B34" w:rsidP="00037B34">
      <w:pPr>
        <w:widowControl w:val="0"/>
        <w:ind w:firstLine="1260"/>
        <w:rPr>
          <w:bCs/>
        </w:rPr>
      </w:pPr>
      <w:r w:rsidRPr="009128AA">
        <w:rPr>
          <w:color w:val="000000"/>
        </w:rPr>
        <w:t>2. Retrieve</w:t>
      </w:r>
    </w:p>
    <w:p w:rsidR="00037B34" w:rsidRPr="009128AA" w:rsidRDefault="00037B34" w:rsidP="00037B34">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037B34" w:rsidRPr="009128AA" w:rsidRDefault="00037B34" w:rsidP="00037B34">
      <w:pPr>
        <w:widowControl w:val="0"/>
        <w:ind w:left="1710" w:hanging="450"/>
        <w:rPr>
          <w:bCs/>
        </w:rPr>
      </w:pPr>
      <w:r w:rsidRPr="009128AA">
        <w:t>4. Verify File ID C</w:t>
      </w:r>
    </w:p>
    <w:p w:rsidR="00037B34" w:rsidRPr="009128AA" w:rsidRDefault="00037B34" w:rsidP="00D607A4">
      <w:pPr>
        <w:widowControl w:val="0"/>
        <w:ind w:left="1710" w:hanging="450"/>
        <w:rPr>
          <w:bCs/>
        </w:rPr>
      </w:pPr>
      <w:r w:rsidRPr="009128AA">
        <w:t xml:space="preserve">5. </w:t>
      </w:r>
      <w:r w:rsidR="00D607A4" w:rsidRPr="009128AA">
        <w:rPr>
          <w:b/>
        </w:rPr>
        <w:t>The left window</w:t>
      </w:r>
      <w:r w:rsidR="00D607A4" w:rsidRPr="009128AA">
        <w:t xml:space="preserve"> displays any employees whose School YTD accruals </w:t>
      </w:r>
      <w:r w:rsidR="00D607A4" w:rsidRPr="009128AA">
        <w:rPr>
          <w:b/>
        </w:rPr>
        <w:t>were not cleared during payoff</w:t>
      </w:r>
      <w:r w:rsidR="00D607A4" w:rsidRPr="009128AA">
        <w:t xml:space="preserve">.  </w:t>
      </w:r>
      <w:r w:rsidRPr="009128AA">
        <w:t xml:space="preserve">Move employees from the Left to the Right. </w:t>
      </w:r>
    </w:p>
    <w:p w:rsidR="00037B34" w:rsidRPr="00DD79B7" w:rsidRDefault="00037B34" w:rsidP="00037B34">
      <w:pPr>
        <w:widowControl w:val="0"/>
        <w:numPr>
          <w:ilvl w:val="0"/>
          <w:numId w:val="9"/>
        </w:numPr>
        <w:spacing w:line="276" w:lineRule="auto"/>
        <w:ind w:left="1530" w:hanging="270"/>
        <w:rPr>
          <w:bCs/>
        </w:rPr>
      </w:pPr>
      <w:r w:rsidRPr="009128AA">
        <w:t>Run</w:t>
      </w:r>
    </w:p>
    <w:p w:rsidR="00DD79B7" w:rsidRPr="009128AA" w:rsidRDefault="00DD79B7" w:rsidP="00DD79B7">
      <w:pPr>
        <w:widowControl w:val="0"/>
        <w:spacing w:line="276" w:lineRule="auto"/>
        <w:ind w:left="1530"/>
        <w:rPr>
          <w:bCs/>
        </w:rPr>
      </w:pPr>
    </w:p>
    <w:p w:rsidR="00037B34" w:rsidRPr="009128AA" w:rsidRDefault="00A5287B" w:rsidP="00037B34">
      <w:pPr>
        <w:widowControl w:val="0"/>
        <w:rPr>
          <w:b/>
          <w:i/>
          <w:color w:val="FF0000"/>
        </w:rPr>
      </w:pPr>
      <w:r>
        <w:rPr>
          <w:noProof/>
        </w:rPr>
        <w:drawing>
          <wp:inline distT="0" distB="0" distL="0" distR="0" wp14:anchorId="0E82C07E" wp14:editId="2DF4B3EE">
            <wp:extent cx="5735320" cy="1222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7868" cy="1222918"/>
                    </a:xfrm>
                    <a:prstGeom prst="rect">
                      <a:avLst/>
                    </a:prstGeom>
                  </pic:spPr>
                </pic:pic>
              </a:graphicData>
            </a:graphic>
          </wp:inline>
        </w:drawing>
      </w:r>
    </w:p>
    <w:p w:rsidR="00037B34" w:rsidRPr="009128AA" w:rsidRDefault="00037B34" w:rsidP="00037B34">
      <w:pPr>
        <w:pStyle w:val="ListParagraph"/>
        <w:spacing w:after="160" w:line="276" w:lineRule="auto"/>
        <w:ind w:left="1080" w:hanging="1080"/>
      </w:pPr>
    </w:p>
    <w:p w:rsidR="00037B34" w:rsidRPr="009128AA" w:rsidRDefault="00037B34" w:rsidP="00037B34">
      <w:pPr>
        <w:pStyle w:val="ListParagraph"/>
        <w:spacing w:after="160" w:line="276" w:lineRule="auto"/>
        <w:ind w:left="1080" w:hanging="1080"/>
      </w:pPr>
      <w:r w:rsidRPr="009128AA">
        <w:rPr>
          <w:noProof/>
        </w:rPr>
        <w:drawing>
          <wp:inline distT="0" distB="0" distL="0" distR="0">
            <wp:extent cx="5721985" cy="1464310"/>
            <wp:effectExtent l="19050" t="19050" r="1206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44284"/>
                    <a:stretch>
                      <a:fillRect/>
                    </a:stretch>
                  </pic:blipFill>
                  <pic:spPr bwMode="auto">
                    <a:xfrm>
                      <a:off x="0" y="0"/>
                      <a:ext cx="5721985" cy="1464310"/>
                    </a:xfrm>
                    <a:prstGeom prst="rect">
                      <a:avLst/>
                    </a:prstGeom>
                    <a:noFill/>
                    <a:ln w="6350" cmpd="sng">
                      <a:solidFill>
                        <a:srgbClr val="000000"/>
                      </a:solidFill>
                      <a:miter lim="800000"/>
                      <a:headEnd/>
                      <a:tailEnd/>
                    </a:ln>
                    <a:effectLst/>
                  </pic:spPr>
                </pic:pic>
              </a:graphicData>
            </a:graphic>
          </wp:inline>
        </w:drawing>
      </w:r>
    </w:p>
    <w:p w:rsidR="00037B34" w:rsidRPr="009128AA" w:rsidRDefault="00037B34" w:rsidP="00037B34">
      <w:pPr>
        <w:pStyle w:val="ListParagraph"/>
        <w:spacing w:after="160" w:line="276" w:lineRule="auto"/>
        <w:ind w:left="1080" w:hanging="1080"/>
      </w:pPr>
    </w:p>
    <w:p w:rsidR="00037B34" w:rsidRPr="009128AA" w:rsidRDefault="00037B34" w:rsidP="00037B34">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037B34" w:rsidRPr="009128AA" w:rsidRDefault="00037B34" w:rsidP="00037B34">
      <w:pPr>
        <w:widowControl w:val="0"/>
        <w:ind w:left="1530"/>
      </w:pPr>
    </w:p>
    <w:p w:rsidR="00037B34" w:rsidRPr="009128AA" w:rsidRDefault="00037B34" w:rsidP="00037B34">
      <w:pPr>
        <w:widowControl w:val="0"/>
        <w:ind w:left="1260"/>
      </w:pPr>
    </w:p>
    <w:p w:rsidR="00037B34" w:rsidRPr="009128AA" w:rsidRDefault="00A5287B" w:rsidP="00037B34">
      <w:pPr>
        <w:pStyle w:val="ListParagraph"/>
        <w:spacing w:after="160" w:line="276" w:lineRule="auto"/>
        <w:ind w:left="1080" w:hanging="1080"/>
      </w:pPr>
      <w:r>
        <w:rPr>
          <w:noProof/>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736283</wp:posOffset>
                </wp:positionV>
                <wp:extent cx="180975" cy="952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80975" cy="9525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3A508" id="Rectangle 57" o:spid="_x0000_s1026" style="position:absolute;margin-left:90pt;margin-top:58pt;width:14.25pt;height: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" fillcolor="white [3212]" strokecolor="#eeece1 [3214]" strokeweight="2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945833</wp:posOffset>
                </wp:positionV>
                <wp:extent cx="180975" cy="85725"/>
                <wp:effectExtent l="0" t="0" r="9525" b="9525"/>
                <wp:wrapNone/>
                <wp:docPr id="56" name="Rectangle 56"/>
                <wp:cNvGraphicFramePr/>
                <a:graphic xmlns:a="http://schemas.openxmlformats.org/drawingml/2006/main">
                  <a:graphicData uri="http://schemas.microsoft.com/office/word/2010/wordprocessingShape">
                    <wps:wsp>
                      <wps:cNvSpPr/>
                      <wps:spPr>
                        <a:xfrm>
                          <a:off x="0" y="0"/>
                          <a:ext cx="18097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AF2E0" id="Rectangle 56" o:spid="_x0000_s1026" style="position:absolute;margin-left:90pt;margin-top:74.5pt;width:14.25pt;height: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" fillcolor="white [3212]" stroked="f" strokeweight="2p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945833</wp:posOffset>
                </wp:positionV>
                <wp:extent cx="257175" cy="114300"/>
                <wp:effectExtent l="0" t="0" r="9525" b="0"/>
                <wp:wrapNone/>
                <wp:docPr id="50" name="Rectangle 50"/>
                <wp:cNvGraphicFramePr/>
                <a:graphic xmlns:a="http://schemas.openxmlformats.org/drawingml/2006/main">
                  <a:graphicData uri="http://schemas.microsoft.com/office/word/2010/wordprocessingShape">
                    <wps:wsp>
                      <wps:cNvSpPr/>
                      <wps:spPr>
                        <a:xfrm>
                          <a:off x="0" y="0"/>
                          <a:ext cx="2571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CF55C" id="Rectangle 50" o:spid="_x0000_s1026" style="position:absolute;margin-left:2in;margin-top:74.5pt;width:20.25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8+kwIAAIU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" fillcolor="white [3212]" stroked="f" strokeweight="2pt"/>
            </w:pict>
          </mc:Fallback>
        </mc:AlternateContent>
      </w:r>
      <w:r w:rsidR="00037B34" w:rsidRPr="009128AA">
        <w:rPr>
          <w:noProof/>
        </w:rPr>
        <w:drawing>
          <wp:inline distT="0" distB="0" distL="0" distR="0">
            <wp:extent cx="5716270" cy="1632585"/>
            <wp:effectExtent l="19050" t="19050" r="1778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1632585"/>
                    </a:xfrm>
                    <a:prstGeom prst="rect">
                      <a:avLst/>
                    </a:prstGeom>
                    <a:noFill/>
                    <a:ln w="12700" cmpd="sng">
                      <a:solidFill>
                        <a:srgbClr val="000000"/>
                      </a:solidFill>
                      <a:miter lim="800000"/>
                      <a:headEnd/>
                      <a:tailEnd/>
                    </a:ln>
                    <a:effectLst/>
                  </pic:spPr>
                </pic:pic>
              </a:graphicData>
            </a:graphic>
          </wp:inline>
        </w:drawing>
      </w:r>
    </w:p>
    <w:p w:rsidR="00037B34" w:rsidRPr="009128AA" w:rsidRDefault="00037B34" w:rsidP="00037B34">
      <w:pPr>
        <w:pStyle w:val="ListParagraph"/>
        <w:spacing w:after="160" w:line="276" w:lineRule="auto"/>
        <w:ind w:left="1080" w:hanging="1080"/>
      </w:pPr>
    </w:p>
    <w:p w:rsidR="00DD79B7" w:rsidRDefault="00DD79B7" w:rsidP="009128AA">
      <w:pPr>
        <w:widowControl w:val="0"/>
        <w:spacing w:line="276" w:lineRule="auto"/>
        <w:ind w:firstLine="720"/>
      </w:pPr>
    </w:p>
    <w:p w:rsidR="00B02BF6" w:rsidRPr="009128AA" w:rsidRDefault="009128AA" w:rsidP="009128AA">
      <w:pPr>
        <w:widowControl w:val="0"/>
        <w:spacing w:line="276" w:lineRule="auto"/>
        <w:ind w:firstLine="720"/>
      </w:pPr>
      <w:r w:rsidRPr="009128AA">
        <w:lastRenderedPageBreak/>
        <w:t>On</w:t>
      </w:r>
      <w:r w:rsidR="00B02BF6" w:rsidRPr="009128AA">
        <w:t xml:space="preserve"> the </w:t>
      </w:r>
      <w:r w:rsidRPr="009128AA">
        <w:rPr>
          <w:b/>
          <w:color w:val="FF0000"/>
        </w:rPr>
        <w:t xml:space="preserve">Reports tab, </w:t>
      </w:r>
      <w:r w:rsidRPr="009128AA">
        <w:t>generate and save reports as desired.</w:t>
      </w:r>
    </w:p>
    <w:p w:rsidR="00B02BF6" w:rsidRPr="009128AA" w:rsidRDefault="00B02BF6" w:rsidP="009128AA">
      <w:pPr>
        <w:widowControl w:val="0"/>
        <w:ind w:left="1260"/>
      </w:pPr>
      <w:r w:rsidRPr="009128AA">
        <w:t xml:space="preserve"> </w:t>
      </w:r>
    </w:p>
    <w:p w:rsidR="00037B34" w:rsidRPr="009128AA" w:rsidRDefault="00B02BF6" w:rsidP="009128AA">
      <w:pPr>
        <w:pStyle w:val="ListParagraph"/>
        <w:spacing w:after="160" w:line="276" w:lineRule="auto"/>
        <w:ind w:left="1080" w:hanging="1080"/>
        <w:jc w:val="center"/>
      </w:pPr>
      <w:r w:rsidRPr="009128AA">
        <w:rPr>
          <w:noProof/>
        </w:rPr>
        <w:drawing>
          <wp:inline distT="0" distB="0" distL="0" distR="0">
            <wp:extent cx="4281723" cy="3455670"/>
            <wp:effectExtent l="19050" t="19050" r="2413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22"/>
                    <a:stretch>
                      <a:fillRect/>
                    </a:stretch>
                  </pic:blipFill>
                  <pic:spPr bwMode="auto">
                    <a:xfrm>
                      <a:off x="0" y="0"/>
                      <a:ext cx="4297398" cy="3468321"/>
                    </a:xfrm>
                    <a:prstGeom prst="rect">
                      <a:avLst/>
                    </a:prstGeom>
                    <a:noFill/>
                    <a:ln w="19050" cmpd="sng">
                      <a:solidFill>
                        <a:srgbClr val="000000"/>
                      </a:solidFill>
                      <a:miter lim="800000"/>
                      <a:headEnd/>
                      <a:tailEnd/>
                    </a:ln>
                    <a:effectLst/>
                  </pic:spPr>
                </pic:pic>
              </a:graphicData>
            </a:graphic>
          </wp:inline>
        </w:drawing>
      </w: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pPr>
      <w:r>
        <w:tab/>
        <w:t xml:space="preserve">On the </w:t>
      </w:r>
      <w:r w:rsidRPr="009128AA">
        <w:rPr>
          <w:b/>
          <w:color w:val="FF0000"/>
        </w:rPr>
        <w:t>Post to Master / Interface to Finance tab</w:t>
      </w:r>
      <w:r>
        <w:t>, choose to Post to Master and click Post.</w:t>
      </w:r>
    </w:p>
    <w:p w:rsidR="009128AA" w:rsidRDefault="009128AA" w:rsidP="009128AA">
      <w:pPr>
        <w:pStyle w:val="ListParagraph"/>
        <w:spacing w:after="160" w:line="276" w:lineRule="auto"/>
        <w:ind w:left="1080" w:hanging="1080"/>
      </w:pPr>
    </w:p>
    <w:p w:rsidR="009128AA" w:rsidRDefault="009128AA" w:rsidP="009128AA">
      <w:pPr>
        <w:pStyle w:val="ListParagraph"/>
        <w:spacing w:after="160" w:line="276" w:lineRule="auto"/>
        <w:ind w:left="1080" w:hanging="1080"/>
        <w:jc w:val="center"/>
      </w:pPr>
      <w:r>
        <w:rPr>
          <w:noProof/>
        </w:rPr>
        <w:drawing>
          <wp:inline distT="0" distB="0" distL="0" distR="0" wp14:anchorId="2DE2C1B4" wp14:editId="4B8EF0D8">
            <wp:extent cx="2918129" cy="280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3290" cy="2805573"/>
                    </a:xfrm>
                    <a:prstGeom prst="rect">
                      <a:avLst/>
                    </a:prstGeom>
                  </pic:spPr>
                </pic:pic>
              </a:graphicData>
            </a:graphic>
          </wp:inline>
        </w:drawing>
      </w: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jc w:val="center"/>
      </w:pPr>
    </w:p>
    <w:p w:rsidR="009128AA" w:rsidRDefault="009128AA" w:rsidP="009128AA">
      <w:pPr>
        <w:pStyle w:val="Heading2"/>
        <w:ind w:left="360"/>
      </w:pPr>
      <w:r>
        <w:lastRenderedPageBreak/>
        <w:t>Scenario 3</w:t>
      </w:r>
    </w:p>
    <w:p w:rsidR="009128AA" w:rsidRPr="00F27B0A" w:rsidRDefault="009128AA" w:rsidP="009128AA"/>
    <w:p w:rsidR="009128AA" w:rsidRDefault="009128AA" w:rsidP="009128AA">
      <w:pPr>
        <w:spacing w:after="160" w:line="276" w:lineRule="auto"/>
        <w:ind w:left="360"/>
      </w:pPr>
      <w:r w:rsidRPr="00D607A4">
        <w:rPr>
          <w:b/>
          <w:color w:val="C00000"/>
        </w:rPr>
        <w:t xml:space="preserve">The School YTD report shows </w:t>
      </w:r>
      <w:r>
        <w:rPr>
          <w:b/>
          <w:color w:val="C00000"/>
        </w:rPr>
        <w:t>zeros</w:t>
      </w:r>
      <w:r w:rsidRPr="00D607A4">
        <w:rPr>
          <w:b/>
          <w:color w:val="C00000"/>
        </w:rPr>
        <w:t xml:space="preserve"> for Accrued totals but the liability accounts in Finance </w:t>
      </w:r>
      <w:r>
        <w:rPr>
          <w:b/>
          <w:color w:val="C00000"/>
        </w:rPr>
        <w:t>have balances</w:t>
      </w:r>
      <w:r>
        <w:t>.</w:t>
      </w:r>
    </w:p>
    <w:p w:rsidR="003D2536" w:rsidRDefault="003D2536" w:rsidP="009128AA">
      <w:pPr>
        <w:spacing w:after="160" w:line="276" w:lineRule="auto"/>
        <w:ind w:left="360"/>
        <w:rPr>
          <w:color w:val="000000" w:themeColor="text1"/>
        </w:rPr>
      </w:pPr>
      <w:r>
        <w:rPr>
          <w:color w:val="000000" w:themeColor="text1"/>
        </w:rPr>
        <w:t xml:space="preserve">A JV will need to be entered to zero out the liabilities from </w:t>
      </w:r>
      <w:r w:rsidRPr="003D2536">
        <w:rPr>
          <w:b/>
          <w:color w:val="FF0000"/>
        </w:rPr>
        <w:t>Finance &gt; Postings &gt; Journal Actual tab</w:t>
      </w:r>
      <w:r>
        <w:rPr>
          <w:color w:val="000000" w:themeColor="text1"/>
        </w:rPr>
        <w:t>.  Refer to the chart on page 5 of this document to see the expenditure object that ties to each liability.  As an example, if the Accrued FICA/Medicare liability line (object 221X.14) shows a balance of -$158.56, you will need to hit a payroll expenditure account with an object code of 6141.</w:t>
      </w:r>
    </w:p>
    <w:p w:rsidR="003D2536" w:rsidRPr="003D2536" w:rsidRDefault="003D2536" w:rsidP="009128AA">
      <w:pPr>
        <w:spacing w:after="160" w:line="276" w:lineRule="auto"/>
        <w:ind w:left="360"/>
        <w:rPr>
          <w:color w:val="000000" w:themeColor="text1"/>
        </w:rPr>
      </w:pPr>
      <w:r>
        <w:rPr>
          <w:noProof/>
        </w:rPr>
        <w:drawing>
          <wp:inline distT="0" distB="0" distL="0" distR="0" wp14:anchorId="75D11BD3" wp14:editId="738EE97E">
            <wp:extent cx="5605669" cy="30346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021" cy="3038046"/>
                    </a:xfrm>
                    <a:prstGeom prst="rect">
                      <a:avLst/>
                    </a:prstGeom>
                  </pic:spPr>
                </pic:pic>
              </a:graphicData>
            </a:graphic>
          </wp:inline>
        </w:drawing>
      </w:r>
    </w:p>
    <w:p w:rsidR="003D2536" w:rsidRDefault="003D2536" w:rsidP="009128AA">
      <w:pPr>
        <w:pStyle w:val="ListParagraph"/>
        <w:spacing w:after="160" w:line="276" w:lineRule="auto"/>
        <w:ind w:left="1080" w:hanging="1080"/>
      </w:pPr>
      <w:r>
        <w:tab/>
      </w:r>
    </w:p>
    <w:p w:rsidR="003D2536" w:rsidRDefault="003D2536" w:rsidP="003D2536">
      <w:pPr>
        <w:pStyle w:val="Heading2"/>
        <w:ind w:left="360"/>
      </w:pPr>
      <w:r>
        <w:t>Scenario 4</w:t>
      </w:r>
    </w:p>
    <w:p w:rsidR="003D2536" w:rsidRPr="00F27B0A" w:rsidRDefault="003D2536" w:rsidP="003D2536"/>
    <w:p w:rsidR="003D2536" w:rsidRDefault="003D2536" w:rsidP="003D2536">
      <w:pPr>
        <w:spacing w:after="160" w:line="276" w:lineRule="auto"/>
        <w:ind w:left="360"/>
      </w:pPr>
      <w:r w:rsidRPr="00D607A4">
        <w:rPr>
          <w:b/>
          <w:color w:val="C00000"/>
        </w:rPr>
        <w:t xml:space="preserve">The School YTD report shows amounts for Accrued totals </w:t>
      </w:r>
      <w:r>
        <w:rPr>
          <w:b/>
          <w:color w:val="C00000"/>
        </w:rPr>
        <w:t>and</w:t>
      </w:r>
      <w:r w:rsidRPr="00D607A4">
        <w:rPr>
          <w:b/>
          <w:color w:val="C00000"/>
        </w:rPr>
        <w:t xml:space="preserve"> the liability accounts in Finance </w:t>
      </w:r>
      <w:r>
        <w:rPr>
          <w:b/>
          <w:color w:val="C00000"/>
        </w:rPr>
        <w:t>show matching amounts</w:t>
      </w:r>
      <w:r>
        <w:t>.</w:t>
      </w:r>
    </w:p>
    <w:p w:rsidR="003D2536" w:rsidRDefault="003D2536" w:rsidP="003D2536">
      <w:pPr>
        <w:spacing w:after="160" w:line="276" w:lineRule="auto"/>
        <w:ind w:left="360"/>
      </w:pPr>
      <w:r>
        <w:t xml:space="preserve">Use the Zero School YTD Utility in Human Resources to zero the amounts in HR and </w:t>
      </w:r>
      <w:proofErr w:type="gramStart"/>
      <w:r>
        <w:t>to  Interface</w:t>
      </w:r>
      <w:proofErr w:type="gramEnd"/>
      <w:r>
        <w:t xml:space="preserve"> to Finance so that both are zeroed at the same time.</w:t>
      </w:r>
    </w:p>
    <w:p w:rsidR="003D2536" w:rsidRPr="009128AA" w:rsidRDefault="003D2536" w:rsidP="003D2536">
      <w:pPr>
        <w:widowControl w:val="0"/>
        <w:ind w:left="720" w:hanging="720"/>
        <w:jc w:val="center"/>
        <w:rPr>
          <w:b/>
          <w:color w:val="FF0000"/>
        </w:rPr>
      </w:pPr>
      <w:r w:rsidRPr="009128AA">
        <w:rPr>
          <w:b/>
          <w:color w:val="FF0000"/>
        </w:rPr>
        <w:t xml:space="preserve">Human Resources &gt; </w:t>
      </w:r>
      <w:r w:rsidRPr="009128AA">
        <w:rPr>
          <w:b/>
          <w:bCs/>
          <w:color w:val="FF0000"/>
        </w:rPr>
        <w:t xml:space="preserve">Current Payroll Frequency &gt; </w:t>
      </w:r>
      <w:r w:rsidRPr="009128AA">
        <w:rPr>
          <w:b/>
          <w:color w:val="FF0000"/>
        </w:rPr>
        <w:t xml:space="preserve">Utilities &gt; </w:t>
      </w:r>
    </w:p>
    <w:p w:rsidR="003D2536" w:rsidRPr="009128AA" w:rsidRDefault="003D2536" w:rsidP="003D2536">
      <w:pPr>
        <w:widowControl w:val="0"/>
        <w:ind w:left="720" w:hanging="720"/>
        <w:jc w:val="center"/>
        <w:rPr>
          <w:b/>
          <w:color w:val="FF0000"/>
        </w:rPr>
      </w:pPr>
      <w:r w:rsidRPr="009128AA">
        <w:rPr>
          <w:b/>
          <w:color w:val="FF0000"/>
        </w:rPr>
        <w:t>Zero School YTD Accruals</w:t>
      </w:r>
    </w:p>
    <w:p w:rsidR="003D2536" w:rsidRPr="009128AA" w:rsidRDefault="003D2536" w:rsidP="003D2536">
      <w:pPr>
        <w:widowControl w:val="0"/>
        <w:ind w:left="720" w:hanging="720"/>
        <w:rPr>
          <w:b/>
          <w:color w:val="FF0000"/>
        </w:rPr>
      </w:pPr>
    </w:p>
    <w:p w:rsidR="003D2536" w:rsidRPr="009128AA" w:rsidRDefault="003D2536" w:rsidP="003D2536">
      <w:pPr>
        <w:widowControl w:val="0"/>
        <w:spacing w:line="276" w:lineRule="auto"/>
        <w:ind w:firstLine="720"/>
        <w:rPr>
          <w:bCs/>
        </w:rPr>
      </w:pPr>
      <w:r w:rsidRPr="009128AA">
        <w:rPr>
          <w:bCs/>
        </w:rPr>
        <w:t xml:space="preserve">On the </w:t>
      </w:r>
      <w:r w:rsidRPr="009128AA">
        <w:rPr>
          <w:b/>
          <w:bCs/>
          <w:color w:val="FF0000"/>
        </w:rPr>
        <w:t>Extract tab</w:t>
      </w:r>
      <w:r w:rsidRPr="009128AA">
        <w:rPr>
          <w:bCs/>
        </w:rPr>
        <w:t xml:space="preserve"> </w:t>
      </w:r>
    </w:p>
    <w:p w:rsidR="003D2536" w:rsidRPr="009128AA" w:rsidRDefault="003D2536" w:rsidP="003D2536">
      <w:pPr>
        <w:widowControl w:val="0"/>
        <w:ind w:left="1260"/>
        <w:rPr>
          <w:bCs/>
        </w:rPr>
      </w:pPr>
      <w:r w:rsidRPr="009128AA">
        <w:rPr>
          <w:color w:val="000000"/>
        </w:rPr>
        <w:t xml:space="preserve">1. Verify School Year as </w:t>
      </w:r>
      <w:r w:rsidR="00431987">
        <w:rPr>
          <w:b/>
          <w:color w:val="FF0000"/>
        </w:rPr>
        <w:t>2020</w:t>
      </w:r>
    </w:p>
    <w:p w:rsidR="003D2536" w:rsidRPr="009128AA" w:rsidRDefault="003D2536" w:rsidP="003D2536">
      <w:pPr>
        <w:widowControl w:val="0"/>
        <w:ind w:firstLine="1260"/>
        <w:rPr>
          <w:bCs/>
        </w:rPr>
      </w:pPr>
      <w:r w:rsidRPr="009128AA">
        <w:rPr>
          <w:color w:val="000000"/>
        </w:rPr>
        <w:t>2. Retrieve</w:t>
      </w:r>
    </w:p>
    <w:p w:rsidR="003D2536" w:rsidRPr="009128AA" w:rsidRDefault="003D2536" w:rsidP="003D2536">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3D2536" w:rsidRPr="009128AA" w:rsidRDefault="003D2536" w:rsidP="003D2536">
      <w:pPr>
        <w:widowControl w:val="0"/>
        <w:ind w:left="1710" w:hanging="450"/>
        <w:rPr>
          <w:bCs/>
        </w:rPr>
      </w:pPr>
      <w:r w:rsidRPr="009128AA">
        <w:lastRenderedPageBreak/>
        <w:t>4. Verify File ID C</w:t>
      </w:r>
    </w:p>
    <w:p w:rsidR="003D2536" w:rsidRPr="009128AA" w:rsidRDefault="003D2536" w:rsidP="003D2536">
      <w:pPr>
        <w:widowControl w:val="0"/>
        <w:ind w:left="1710" w:hanging="450"/>
        <w:rPr>
          <w:bCs/>
        </w:rPr>
      </w:pPr>
      <w:r w:rsidRPr="009128AA">
        <w:t xml:space="preserve">5. </w:t>
      </w:r>
      <w:r w:rsidRPr="009128AA">
        <w:rPr>
          <w:b/>
        </w:rPr>
        <w:t>The left window</w:t>
      </w:r>
      <w:r w:rsidRPr="009128AA">
        <w:t xml:space="preserve"> displays any employees whose School YTD accruals </w:t>
      </w:r>
      <w:r w:rsidRPr="009128AA">
        <w:rPr>
          <w:b/>
        </w:rPr>
        <w:t>were not cleared during payoff</w:t>
      </w:r>
      <w:r w:rsidRPr="009128AA">
        <w:t xml:space="preserve">.  Move employees from the Left to the Right. </w:t>
      </w:r>
    </w:p>
    <w:p w:rsidR="003D2536" w:rsidRPr="009128AA" w:rsidRDefault="003D2536" w:rsidP="003D2536">
      <w:pPr>
        <w:widowControl w:val="0"/>
        <w:numPr>
          <w:ilvl w:val="0"/>
          <w:numId w:val="9"/>
        </w:numPr>
        <w:spacing w:line="276" w:lineRule="auto"/>
        <w:ind w:left="1530" w:hanging="270"/>
        <w:rPr>
          <w:bCs/>
        </w:rPr>
      </w:pPr>
      <w:r w:rsidRPr="009128AA">
        <w:t>Run</w:t>
      </w:r>
    </w:p>
    <w:p w:rsidR="003D2536" w:rsidRPr="009128AA" w:rsidRDefault="003D2536" w:rsidP="003D2536">
      <w:pPr>
        <w:widowControl w:val="0"/>
        <w:rPr>
          <w:b/>
          <w:i/>
          <w:color w:val="FF0000"/>
        </w:rPr>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35D2DAA4" wp14:editId="751AA46F">
            <wp:extent cx="5710555" cy="1363345"/>
            <wp:effectExtent l="19050" t="19050" r="2349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5" cy="1363345"/>
                    </a:xfrm>
                    <a:prstGeom prst="rect">
                      <a:avLst/>
                    </a:prstGeom>
                    <a:noFill/>
                    <a:ln w="635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1A2334E1" wp14:editId="53B06DA2">
            <wp:extent cx="5721985" cy="1464310"/>
            <wp:effectExtent l="19050" t="19050" r="12065"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44284"/>
                    <a:stretch>
                      <a:fillRect/>
                    </a:stretch>
                  </pic:blipFill>
                  <pic:spPr bwMode="auto">
                    <a:xfrm>
                      <a:off x="0" y="0"/>
                      <a:ext cx="5721985" cy="1464310"/>
                    </a:xfrm>
                    <a:prstGeom prst="rect">
                      <a:avLst/>
                    </a:prstGeom>
                    <a:noFill/>
                    <a:ln w="635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3D2536" w:rsidRPr="009128AA" w:rsidRDefault="003D2536" w:rsidP="003D2536">
      <w:pPr>
        <w:widowControl w:val="0"/>
        <w:ind w:left="1530"/>
      </w:pPr>
    </w:p>
    <w:p w:rsidR="003D2536" w:rsidRPr="009128AA" w:rsidRDefault="003D2536" w:rsidP="003D2536">
      <w:pPr>
        <w:widowControl w:val="0"/>
        <w:ind w:left="1260"/>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326ACE26" wp14:editId="467349AB">
            <wp:extent cx="5716270" cy="1632585"/>
            <wp:effectExtent l="19050" t="19050" r="1778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1632585"/>
                    </a:xfrm>
                    <a:prstGeom prst="rect">
                      <a:avLst/>
                    </a:prstGeom>
                    <a:noFill/>
                    <a:ln w="1270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widowControl w:val="0"/>
        <w:spacing w:line="276" w:lineRule="auto"/>
        <w:ind w:firstLine="720"/>
      </w:pPr>
      <w:r w:rsidRPr="009128AA">
        <w:t xml:space="preserve">On the </w:t>
      </w:r>
      <w:r w:rsidRPr="009128AA">
        <w:rPr>
          <w:b/>
          <w:color w:val="FF0000"/>
        </w:rPr>
        <w:t xml:space="preserve">Reports tab, </w:t>
      </w:r>
      <w:r w:rsidRPr="009128AA">
        <w:t>generate and save reports as desired.</w:t>
      </w:r>
    </w:p>
    <w:p w:rsidR="003D2536" w:rsidRPr="009128AA" w:rsidRDefault="003D2536" w:rsidP="003D2536">
      <w:pPr>
        <w:widowControl w:val="0"/>
        <w:ind w:left="1260"/>
      </w:pPr>
      <w:r w:rsidRPr="009128AA">
        <w:t xml:space="preserve"> </w:t>
      </w:r>
    </w:p>
    <w:p w:rsidR="003D2536" w:rsidRPr="009128AA" w:rsidRDefault="003D2536" w:rsidP="003D2536">
      <w:pPr>
        <w:pStyle w:val="ListParagraph"/>
        <w:spacing w:after="160" w:line="276" w:lineRule="auto"/>
        <w:ind w:left="1080" w:hanging="1080"/>
        <w:jc w:val="center"/>
      </w:pPr>
      <w:r w:rsidRPr="009128AA">
        <w:rPr>
          <w:noProof/>
        </w:rPr>
        <w:lastRenderedPageBreak/>
        <w:drawing>
          <wp:inline distT="0" distB="0" distL="0" distR="0" wp14:anchorId="4FDDF1FF" wp14:editId="1099AB6A">
            <wp:extent cx="4281723" cy="3455670"/>
            <wp:effectExtent l="19050" t="19050" r="2413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22"/>
                    <a:stretch>
                      <a:fillRect/>
                    </a:stretch>
                  </pic:blipFill>
                  <pic:spPr bwMode="auto">
                    <a:xfrm>
                      <a:off x="0" y="0"/>
                      <a:ext cx="4297398" cy="3468321"/>
                    </a:xfrm>
                    <a:prstGeom prst="rect">
                      <a:avLst/>
                    </a:prstGeom>
                    <a:noFill/>
                    <a:ln w="19050" cmpd="sng">
                      <a:solidFill>
                        <a:srgbClr val="000000"/>
                      </a:solidFill>
                      <a:miter lim="800000"/>
                      <a:headEnd/>
                      <a:tailEnd/>
                    </a:ln>
                    <a:effectLst/>
                  </pic:spPr>
                </pic:pic>
              </a:graphicData>
            </a:graphic>
          </wp:inline>
        </w:drawing>
      </w:r>
    </w:p>
    <w:p w:rsidR="003D2536" w:rsidRDefault="003D2536" w:rsidP="003D2536">
      <w:pPr>
        <w:pStyle w:val="ListParagraph"/>
        <w:spacing w:after="160" w:line="276" w:lineRule="auto"/>
        <w:ind w:left="1080" w:hanging="1080"/>
        <w:jc w:val="center"/>
      </w:pPr>
    </w:p>
    <w:p w:rsidR="003D2536" w:rsidRDefault="003D2536" w:rsidP="003D2536">
      <w:pPr>
        <w:pStyle w:val="ListParagraph"/>
        <w:spacing w:after="160" w:line="276" w:lineRule="auto"/>
        <w:ind w:left="1080" w:hanging="1080"/>
      </w:pPr>
      <w:r>
        <w:tab/>
        <w:t xml:space="preserve">On the </w:t>
      </w:r>
      <w:r w:rsidRPr="009128AA">
        <w:rPr>
          <w:b/>
          <w:color w:val="FF0000"/>
        </w:rPr>
        <w:t>Post to Master / Interface to Finance tab</w:t>
      </w:r>
      <w:r>
        <w:t>, choose to Post to Master</w:t>
      </w:r>
      <w:r w:rsidR="00342938">
        <w:t xml:space="preserve"> and Interface to Finance, enter a Transaction date and choose the desired Accounting Period.  C</w:t>
      </w:r>
      <w:r>
        <w:t>lick Post.</w:t>
      </w:r>
    </w:p>
    <w:p w:rsidR="009128AA" w:rsidRDefault="009128AA" w:rsidP="003D2536">
      <w:pPr>
        <w:pStyle w:val="ListParagraph"/>
        <w:spacing w:after="160" w:line="276" w:lineRule="auto"/>
        <w:ind w:left="1080" w:hanging="1080"/>
      </w:pPr>
      <w:r>
        <w:tab/>
      </w:r>
    </w:p>
    <w:p w:rsidR="00342938" w:rsidRDefault="00342938" w:rsidP="00342938">
      <w:pPr>
        <w:pStyle w:val="ListParagraph"/>
        <w:spacing w:after="160" w:line="276" w:lineRule="auto"/>
        <w:ind w:left="1080" w:hanging="1080"/>
        <w:jc w:val="center"/>
      </w:pPr>
      <w:r>
        <w:rPr>
          <w:noProof/>
        </w:rPr>
        <w:drawing>
          <wp:inline distT="0" distB="0" distL="0" distR="0" wp14:anchorId="7527397A" wp14:editId="1125F9FB">
            <wp:extent cx="2977227" cy="29917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5591" cy="3000191"/>
                    </a:xfrm>
                    <a:prstGeom prst="rect">
                      <a:avLst/>
                    </a:prstGeom>
                  </pic:spPr>
                </pic:pic>
              </a:graphicData>
            </a:graphic>
          </wp:inline>
        </w:drawing>
      </w:r>
    </w:p>
    <w:p w:rsidR="00C72A55" w:rsidRDefault="00C72A55" w:rsidP="00C72A55">
      <w:pPr>
        <w:widowControl w:val="0"/>
        <w:rPr>
          <w:rFonts w:ascii="Arial" w:hAnsi="Arial" w:cs="Arial"/>
        </w:rPr>
      </w:pPr>
    </w:p>
    <w:p w:rsidR="00C72A55" w:rsidRDefault="00C72A55" w:rsidP="00C72A55">
      <w:pPr>
        <w:widowControl w:val="0"/>
        <w:ind w:left="720"/>
        <w:rPr>
          <w:rFonts w:ascii="Arial" w:hAnsi="Arial" w:cs="Arial"/>
        </w:rPr>
      </w:pPr>
    </w:p>
    <w:p w:rsidR="00342938" w:rsidRDefault="00342938" w:rsidP="00342938">
      <w:pPr>
        <w:pStyle w:val="Heading2"/>
        <w:ind w:left="360"/>
      </w:pPr>
      <w:r>
        <w:lastRenderedPageBreak/>
        <w:t>Scenario 5</w:t>
      </w:r>
    </w:p>
    <w:p w:rsidR="00342938" w:rsidRPr="00F27B0A" w:rsidRDefault="00342938" w:rsidP="00342938"/>
    <w:p w:rsidR="00342938" w:rsidRDefault="00342938" w:rsidP="00342938">
      <w:pPr>
        <w:spacing w:after="160" w:line="276" w:lineRule="auto"/>
        <w:ind w:left="360"/>
      </w:pPr>
      <w:r w:rsidRPr="00D607A4">
        <w:rPr>
          <w:b/>
          <w:color w:val="C00000"/>
        </w:rPr>
        <w:t xml:space="preserve">The School YTD report shows amounts for Accrued totals </w:t>
      </w:r>
      <w:r>
        <w:rPr>
          <w:b/>
          <w:color w:val="C00000"/>
        </w:rPr>
        <w:t>and</w:t>
      </w:r>
      <w:r w:rsidRPr="00D607A4">
        <w:rPr>
          <w:b/>
          <w:color w:val="C00000"/>
        </w:rPr>
        <w:t xml:space="preserve"> the liability accounts in Finance </w:t>
      </w:r>
      <w:r>
        <w:rPr>
          <w:b/>
          <w:color w:val="C00000"/>
        </w:rPr>
        <w:t>show amounts, but the amounts do not match</w:t>
      </w:r>
      <w:r>
        <w:t>.</w:t>
      </w:r>
    </w:p>
    <w:p w:rsidR="00342938" w:rsidRDefault="00342938" w:rsidP="00342938">
      <w:pPr>
        <w:spacing w:after="160" w:line="276" w:lineRule="auto"/>
        <w:ind w:left="360"/>
      </w:pPr>
      <w:r>
        <w:t>Use the Zero School YTD Utility in Human Resources to zero the amounts in HR.  Consider whether Interfacing to Finance will decrease or eliminate some of the liability balances in Finance.  If so, choose to Interface.  If it will make the differences greater, choose to Post to Master only.</w:t>
      </w:r>
    </w:p>
    <w:p w:rsidR="00342938" w:rsidRPr="009128AA" w:rsidRDefault="00342938" w:rsidP="00342938">
      <w:pPr>
        <w:widowControl w:val="0"/>
        <w:ind w:left="720" w:hanging="720"/>
        <w:jc w:val="center"/>
        <w:rPr>
          <w:b/>
          <w:color w:val="FF0000"/>
        </w:rPr>
      </w:pPr>
      <w:r w:rsidRPr="009128AA">
        <w:rPr>
          <w:b/>
          <w:color w:val="FF0000"/>
        </w:rPr>
        <w:t xml:space="preserve">Human Resources &gt; </w:t>
      </w:r>
      <w:r w:rsidRPr="009128AA">
        <w:rPr>
          <w:b/>
          <w:bCs/>
          <w:color w:val="FF0000"/>
        </w:rPr>
        <w:t xml:space="preserve">Current Payroll Frequency &gt; </w:t>
      </w:r>
      <w:r w:rsidRPr="009128AA">
        <w:rPr>
          <w:b/>
          <w:color w:val="FF0000"/>
        </w:rPr>
        <w:t xml:space="preserve">Utilities &gt; </w:t>
      </w:r>
    </w:p>
    <w:p w:rsidR="00342938" w:rsidRPr="009128AA" w:rsidRDefault="00342938" w:rsidP="00342938">
      <w:pPr>
        <w:widowControl w:val="0"/>
        <w:ind w:left="720" w:hanging="720"/>
        <w:jc w:val="center"/>
        <w:rPr>
          <w:b/>
          <w:color w:val="FF0000"/>
        </w:rPr>
      </w:pPr>
      <w:r w:rsidRPr="009128AA">
        <w:rPr>
          <w:b/>
          <w:color w:val="FF0000"/>
        </w:rPr>
        <w:t>Zero School YTD Accruals</w:t>
      </w:r>
    </w:p>
    <w:p w:rsidR="00342938" w:rsidRPr="009128AA" w:rsidRDefault="00342938" w:rsidP="00342938">
      <w:pPr>
        <w:widowControl w:val="0"/>
        <w:ind w:left="720" w:hanging="720"/>
        <w:rPr>
          <w:b/>
          <w:color w:val="FF0000"/>
        </w:rPr>
      </w:pPr>
    </w:p>
    <w:p w:rsidR="00342938" w:rsidRPr="009128AA" w:rsidRDefault="00342938" w:rsidP="00342938">
      <w:pPr>
        <w:widowControl w:val="0"/>
        <w:spacing w:line="276" w:lineRule="auto"/>
        <w:ind w:firstLine="720"/>
        <w:rPr>
          <w:bCs/>
        </w:rPr>
      </w:pPr>
      <w:r w:rsidRPr="009128AA">
        <w:rPr>
          <w:bCs/>
        </w:rPr>
        <w:t xml:space="preserve">On the </w:t>
      </w:r>
      <w:r w:rsidRPr="009128AA">
        <w:rPr>
          <w:b/>
          <w:bCs/>
          <w:color w:val="FF0000"/>
        </w:rPr>
        <w:t>Extract tab</w:t>
      </w:r>
      <w:r w:rsidRPr="009128AA">
        <w:rPr>
          <w:bCs/>
        </w:rPr>
        <w:t xml:space="preserve"> </w:t>
      </w:r>
    </w:p>
    <w:p w:rsidR="00342938" w:rsidRPr="009128AA" w:rsidRDefault="00342938" w:rsidP="00342938">
      <w:pPr>
        <w:widowControl w:val="0"/>
        <w:ind w:left="1260"/>
        <w:rPr>
          <w:bCs/>
        </w:rPr>
      </w:pPr>
      <w:r w:rsidRPr="009128AA">
        <w:rPr>
          <w:color w:val="000000"/>
        </w:rPr>
        <w:t xml:space="preserve">1. Verify School Year as </w:t>
      </w:r>
      <w:r w:rsidR="00431987">
        <w:rPr>
          <w:b/>
          <w:color w:val="FF0000"/>
        </w:rPr>
        <w:t>2020</w:t>
      </w:r>
    </w:p>
    <w:p w:rsidR="00342938" w:rsidRPr="009128AA" w:rsidRDefault="00342938" w:rsidP="00342938">
      <w:pPr>
        <w:widowControl w:val="0"/>
        <w:ind w:firstLine="1260"/>
        <w:rPr>
          <w:bCs/>
        </w:rPr>
      </w:pPr>
      <w:r w:rsidRPr="009128AA">
        <w:rPr>
          <w:color w:val="000000"/>
        </w:rPr>
        <w:t>2. Retrieve</w:t>
      </w:r>
    </w:p>
    <w:p w:rsidR="00342938" w:rsidRPr="009128AA" w:rsidRDefault="00342938" w:rsidP="00342938">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342938" w:rsidRPr="009128AA" w:rsidRDefault="00342938" w:rsidP="00342938">
      <w:pPr>
        <w:widowControl w:val="0"/>
        <w:ind w:left="1710" w:hanging="450"/>
        <w:rPr>
          <w:bCs/>
        </w:rPr>
      </w:pPr>
      <w:r w:rsidRPr="009128AA">
        <w:t>4. Verify File ID C</w:t>
      </w:r>
    </w:p>
    <w:p w:rsidR="00342938" w:rsidRPr="009128AA" w:rsidRDefault="00342938" w:rsidP="00342938">
      <w:pPr>
        <w:widowControl w:val="0"/>
        <w:ind w:left="1710" w:hanging="450"/>
        <w:rPr>
          <w:bCs/>
        </w:rPr>
      </w:pPr>
      <w:r w:rsidRPr="009128AA">
        <w:t xml:space="preserve">5. </w:t>
      </w:r>
      <w:r w:rsidRPr="009128AA">
        <w:rPr>
          <w:b/>
        </w:rPr>
        <w:t>The left window</w:t>
      </w:r>
      <w:r w:rsidRPr="009128AA">
        <w:t xml:space="preserve"> displays any employees whose School YTD accruals </w:t>
      </w:r>
      <w:r w:rsidRPr="009128AA">
        <w:rPr>
          <w:b/>
        </w:rPr>
        <w:t>were not cleared during payoff</w:t>
      </w:r>
      <w:r w:rsidRPr="009128AA">
        <w:t xml:space="preserve">.  Move employees from the Left to the Right. </w:t>
      </w:r>
    </w:p>
    <w:p w:rsidR="00342938" w:rsidRPr="009128AA" w:rsidRDefault="00342938" w:rsidP="00342938">
      <w:pPr>
        <w:widowControl w:val="0"/>
        <w:numPr>
          <w:ilvl w:val="0"/>
          <w:numId w:val="9"/>
        </w:numPr>
        <w:spacing w:line="276" w:lineRule="auto"/>
        <w:ind w:left="1530" w:hanging="270"/>
        <w:rPr>
          <w:bCs/>
        </w:rPr>
      </w:pPr>
      <w:r w:rsidRPr="009128AA">
        <w:t>Run</w:t>
      </w:r>
    </w:p>
    <w:p w:rsidR="00342938" w:rsidRPr="009128AA" w:rsidRDefault="00342938" w:rsidP="00342938">
      <w:pPr>
        <w:widowControl w:val="0"/>
        <w:rPr>
          <w:b/>
          <w:i/>
          <w:color w:val="FF0000"/>
        </w:rPr>
      </w:pPr>
    </w:p>
    <w:p w:rsidR="00342938" w:rsidRPr="009128AA" w:rsidRDefault="00342938" w:rsidP="00342938">
      <w:pPr>
        <w:pStyle w:val="ListParagraph"/>
        <w:spacing w:after="160" w:line="276" w:lineRule="auto"/>
        <w:ind w:left="1080" w:hanging="1080"/>
      </w:pPr>
      <w:r w:rsidRPr="009128AA">
        <w:rPr>
          <w:noProof/>
        </w:rPr>
        <w:drawing>
          <wp:inline distT="0" distB="0" distL="0" distR="0" wp14:anchorId="1C6558FD" wp14:editId="7713A8A4">
            <wp:extent cx="5710555" cy="1363345"/>
            <wp:effectExtent l="19050" t="19050" r="2349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5" cy="1363345"/>
                    </a:xfrm>
                    <a:prstGeom prst="rect">
                      <a:avLst/>
                    </a:prstGeom>
                    <a:noFill/>
                    <a:ln w="635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pStyle w:val="ListParagraph"/>
        <w:spacing w:after="160" w:line="276" w:lineRule="auto"/>
        <w:ind w:left="1080" w:hanging="1080"/>
      </w:pPr>
      <w:r w:rsidRPr="009128AA">
        <w:rPr>
          <w:noProof/>
        </w:rPr>
        <w:drawing>
          <wp:inline distT="0" distB="0" distL="0" distR="0" wp14:anchorId="48398766" wp14:editId="620C3C94">
            <wp:extent cx="5721985" cy="1464310"/>
            <wp:effectExtent l="19050" t="19050" r="12065"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44284"/>
                    <a:stretch>
                      <a:fillRect/>
                    </a:stretch>
                  </pic:blipFill>
                  <pic:spPr bwMode="auto">
                    <a:xfrm>
                      <a:off x="0" y="0"/>
                      <a:ext cx="5721985" cy="1464310"/>
                    </a:xfrm>
                    <a:prstGeom prst="rect">
                      <a:avLst/>
                    </a:prstGeom>
                    <a:noFill/>
                    <a:ln w="635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342938" w:rsidRPr="009128AA" w:rsidRDefault="00342938" w:rsidP="00342938">
      <w:pPr>
        <w:widowControl w:val="0"/>
        <w:ind w:left="1530"/>
      </w:pPr>
    </w:p>
    <w:p w:rsidR="00342938" w:rsidRPr="009128AA" w:rsidRDefault="00342938" w:rsidP="00342938">
      <w:pPr>
        <w:widowControl w:val="0"/>
        <w:ind w:left="1260"/>
      </w:pPr>
    </w:p>
    <w:p w:rsidR="00342938" w:rsidRPr="009128AA" w:rsidRDefault="00342938" w:rsidP="00342938">
      <w:pPr>
        <w:pStyle w:val="ListParagraph"/>
        <w:spacing w:after="160" w:line="276" w:lineRule="auto"/>
        <w:ind w:left="1080" w:hanging="1080"/>
      </w:pPr>
      <w:r w:rsidRPr="009128AA">
        <w:rPr>
          <w:noProof/>
        </w:rPr>
        <w:lastRenderedPageBreak/>
        <w:drawing>
          <wp:inline distT="0" distB="0" distL="0" distR="0" wp14:anchorId="0A7CE285" wp14:editId="740AB93E">
            <wp:extent cx="5716270" cy="1632585"/>
            <wp:effectExtent l="19050" t="19050" r="1778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1632585"/>
                    </a:xfrm>
                    <a:prstGeom prst="rect">
                      <a:avLst/>
                    </a:prstGeom>
                    <a:noFill/>
                    <a:ln w="1270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widowControl w:val="0"/>
        <w:spacing w:line="276" w:lineRule="auto"/>
        <w:ind w:firstLine="720"/>
      </w:pPr>
      <w:r w:rsidRPr="009128AA">
        <w:t xml:space="preserve">On the </w:t>
      </w:r>
      <w:r w:rsidRPr="009128AA">
        <w:rPr>
          <w:b/>
          <w:color w:val="FF0000"/>
        </w:rPr>
        <w:t xml:space="preserve">Reports tab, </w:t>
      </w:r>
      <w:r w:rsidRPr="009128AA">
        <w:t>generate and save reports as desired.</w:t>
      </w:r>
    </w:p>
    <w:p w:rsidR="00342938" w:rsidRPr="009128AA" w:rsidRDefault="00342938" w:rsidP="00342938">
      <w:pPr>
        <w:widowControl w:val="0"/>
        <w:ind w:left="1260"/>
      </w:pPr>
      <w:r w:rsidRPr="009128AA">
        <w:t xml:space="preserve"> </w:t>
      </w:r>
    </w:p>
    <w:p w:rsidR="00342938" w:rsidRPr="009128AA" w:rsidRDefault="00342938" w:rsidP="00342938">
      <w:pPr>
        <w:pStyle w:val="ListParagraph"/>
        <w:spacing w:after="160" w:line="276" w:lineRule="auto"/>
        <w:ind w:left="1080" w:hanging="1080"/>
        <w:jc w:val="center"/>
      </w:pPr>
      <w:r w:rsidRPr="009128AA">
        <w:rPr>
          <w:noProof/>
        </w:rPr>
        <w:drawing>
          <wp:inline distT="0" distB="0" distL="0" distR="0" wp14:anchorId="5A7170D0" wp14:editId="4D01CDFA">
            <wp:extent cx="4281723" cy="3455670"/>
            <wp:effectExtent l="19050" t="19050" r="2413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22"/>
                    <a:stretch>
                      <a:fillRect/>
                    </a:stretch>
                  </pic:blipFill>
                  <pic:spPr bwMode="auto">
                    <a:xfrm>
                      <a:off x="0" y="0"/>
                      <a:ext cx="4297398" cy="3468321"/>
                    </a:xfrm>
                    <a:prstGeom prst="rect">
                      <a:avLst/>
                    </a:prstGeom>
                    <a:noFill/>
                    <a:ln w="19050" cmpd="sng">
                      <a:solidFill>
                        <a:srgbClr val="000000"/>
                      </a:solidFill>
                      <a:miter lim="800000"/>
                      <a:headEnd/>
                      <a:tailEnd/>
                    </a:ln>
                    <a:effectLst/>
                  </pic:spPr>
                </pic:pic>
              </a:graphicData>
            </a:graphic>
          </wp:inline>
        </w:drawing>
      </w:r>
    </w:p>
    <w:p w:rsidR="00342938" w:rsidRDefault="00342938" w:rsidP="00342938">
      <w:pPr>
        <w:pStyle w:val="ListParagraph"/>
        <w:spacing w:after="160" w:line="276" w:lineRule="auto"/>
        <w:ind w:left="1080" w:hanging="1080"/>
        <w:jc w:val="center"/>
      </w:pPr>
    </w:p>
    <w:p w:rsidR="00342938" w:rsidRDefault="00342938" w:rsidP="00342938">
      <w:pPr>
        <w:pStyle w:val="ListParagraph"/>
        <w:spacing w:after="160" w:line="276" w:lineRule="auto"/>
        <w:ind w:left="1080" w:hanging="1080"/>
      </w:pPr>
      <w:r>
        <w:tab/>
        <w:t xml:space="preserve">On the </w:t>
      </w:r>
      <w:r w:rsidRPr="009128AA">
        <w:rPr>
          <w:b/>
          <w:color w:val="FF0000"/>
        </w:rPr>
        <w:t>Post to Master / Interface to Finance tab</w:t>
      </w:r>
      <w:r>
        <w:t xml:space="preserve">, choose to Post to Master </w:t>
      </w:r>
      <w:r w:rsidR="007D2D16">
        <w:t xml:space="preserve">or Post to Master </w:t>
      </w:r>
      <w:r>
        <w:t>and Interface to Finance</w:t>
      </w:r>
      <w:r w:rsidR="007D2D16">
        <w:t xml:space="preserve"> as desired.  If choosing to Interface</w:t>
      </w:r>
      <w:r>
        <w:t>, enter a Transaction date and choose the desired Accounting Period.  Click Post.</w:t>
      </w:r>
    </w:p>
    <w:p w:rsidR="00342938" w:rsidRDefault="00342938" w:rsidP="00342938">
      <w:pPr>
        <w:pStyle w:val="ListParagraph"/>
        <w:spacing w:after="160" w:line="276" w:lineRule="auto"/>
        <w:ind w:left="1080" w:hanging="1080"/>
      </w:pPr>
      <w:r>
        <w:tab/>
      </w:r>
    </w:p>
    <w:p w:rsidR="00342938" w:rsidRDefault="00342938" w:rsidP="00342938">
      <w:pPr>
        <w:pStyle w:val="ListParagraph"/>
        <w:spacing w:after="160" w:line="276" w:lineRule="auto"/>
        <w:ind w:left="1080" w:hanging="1080"/>
      </w:pPr>
      <w:r>
        <w:rPr>
          <w:noProof/>
        </w:rPr>
        <w:lastRenderedPageBreak/>
        <mc:AlternateContent>
          <mc:Choice Requires="wps">
            <w:drawing>
              <wp:anchor distT="0" distB="0" distL="114300" distR="114300" simplePos="0" relativeHeight="251689984" behindDoc="0" locked="0" layoutInCell="1" allowOverlap="1" wp14:anchorId="5C438F92" wp14:editId="26E7BEBD">
                <wp:simplePos x="0" y="0"/>
                <wp:positionH relativeFrom="margin">
                  <wp:posOffset>2417197</wp:posOffset>
                </wp:positionH>
                <wp:positionV relativeFrom="paragraph">
                  <wp:posOffset>1891776</wp:posOffset>
                </wp:positionV>
                <wp:extent cx="978010" cy="45719"/>
                <wp:effectExtent l="38100" t="76200" r="0" b="126365"/>
                <wp:wrapNone/>
                <wp:docPr id="55" name="Straight Arrow Connector 55"/>
                <wp:cNvGraphicFramePr/>
                <a:graphic xmlns:a="http://schemas.openxmlformats.org/drawingml/2006/main">
                  <a:graphicData uri="http://schemas.microsoft.com/office/word/2010/wordprocessingShape">
                    <wps:wsp>
                      <wps:cNvCnPr/>
                      <wps:spPr>
                        <a:xfrm flipH="1">
                          <a:off x="0" y="0"/>
                          <a:ext cx="97801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8A17DA2" id="_x0000_t32" coordsize="21600,21600" o:spt="32" o:oned="t" path="m,l21600,21600e" filled="f">
                <v:path arrowok="t" fillok="f" o:connecttype="none"/>
                <o:lock v:ext="edit" shapetype="t"/>
              </v:shapetype>
              <v:shape id="Straight Arrow Connector 55" o:spid="_x0000_s1026" type="#_x0000_t32" style="position:absolute;margin-left:190.35pt;margin-top:148.95pt;width:77pt;height:3.6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" strokecolor="red" strokeweight="4.5pt">
                <v:stroke endarrow="block"/>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BC272CA" wp14:editId="1DBAA373">
                <wp:simplePos x="0" y="0"/>
                <wp:positionH relativeFrom="column">
                  <wp:posOffset>3490623</wp:posOffset>
                </wp:positionH>
                <wp:positionV relativeFrom="paragraph">
                  <wp:posOffset>1693629</wp:posOffset>
                </wp:positionV>
                <wp:extent cx="2782956" cy="500932"/>
                <wp:effectExtent l="19050" t="19050" r="17780" b="13970"/>
                <wp:wrapNone/>
                <wp:docPr id="54" name="Text Box 54"/>
                <wp:cNvGraphicFramePr/>
                <a:graphic xmlns:a="http://schemas.openxmlformats.org/drawingml/2006/main">
                  <a:graphicData uri="http://schemas.microsoft.com/office/word/2010/wordprocessingShape">
                    <wps:wsp>
                      <wps:cNvSpPr txBox="1"/>
                      <wps:spPr>
                        <a:xfrm>
                          <a:off x="0" y="0"/>
                          <a:ext cx="2782956" cy="500932"/>
                        </a:xfrm>
                        <a:prstGeom prst="rect">
                          <a:avLst/>
                        </a:prstGeom>
                        <a:solidFill>
                          <a:schemeClr val="lt1"/>
                        </a:solidFill>
                        <a:ln w="38100">
                          <a:solidFill>
                            <a:srgbClr val="FF0000"/>
                          </a:solidFill>
                        </a:ln>
                      </wps:spPr>
                      <wps:txbx>
                        <w:txbxContent>
                          <w:p w:rsidR="00342938" w:rsidRDefault="00342938" w:rsidP="00342938">
                            <w:r>
                              <w:t>If Interfacing, select a Transaction Date and Accounting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C272CA" id="Text Box 54" o:spid="_x0000_s1032" type="#_x0000_t202" style="position:absolute;left:0;text-align:left;margin-left:274.85pt;margin-top:133.35pt;width:219.15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" fillcolor="white [3201]" strokecolor="red" strokeweight="3pt">
                <v:textbox>
                  <w:txbxContent>
                    <w:p w:rsidR="00342938" w:rsidRDefault="00342938" w:rsidP="00342938">
                      <w:r>
                        <w:t>If Interfacing, select a Transaction Date and Accounting Period.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2822713</wp:posOffset>
                </wp:positionH>
                <wp:positionV relativeFrom="paragraph">
                  <wp:posOffset>954156</wp:posOffset>
                </wp:positionV>
                <wp:extent cx="1152553" cy="45719"/>
                <wp:effectExtent l="38100" t="76200" r="0" b="145415"/>
                <wp:wrapNone/>
                <wp:docPr id="53" name="Straight Arrow Connector 53"/>
                <wp:cNvGraphicFramePr/>
                <a:graphic xmlns:a="http://schemas.openxmlformats.org/drawingml/2006/main">
                  <a:graphicData uri="http://schemas.microsoft.com/office/word/2010/wordprocessingShape">
                    <wps:wsp>
                      <wps:cNvCnPr/>
                      <wps:spPr>
                        <a:xfrm flipH="1">
                          <a:off x="0" y="0"/>
                          <a:ext cx="1152553"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A2479E" id="Straight Arrow Connector 53" o:spid="_x0000_s1026" type="#_x0000_t32" style="position:absolute;margin-left:222.25pt;margin-top:75.15pt;width:90.7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" strokecolor="red" strokeweight="4.5pt">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4039264</wp:posOffset>
                </wp:positionH>
                <wp:positionV relativeFrom="paragraph">
                  <wp:posOffset>691763</wp:posOffset>
                </wp:positionV>
                <wp:extent cx="2209938" cy="516835"/>
                <wp:effectExtent l="19050" t="19050" r="19050" b="17145"/>
                <wp:wrapNone/>
                <wp:docPr id="52" name="Text Box 52"/>
                <wp:cNvGraphicFramePr/>
                <a:graphic xmlns:a="http://schemas.openxmlformats.org/drawingml/2006/main">
                  <a:graphicData uri="http://schemas.microsoft.com/office/word/2010/wordprocessingShape">
                    <wps:wsp>
                      <wps:cNvSpPr txBox="1"/>
                      <wps:spPr>
                        <a:xfrm>
                          <a:off x="0" y="0"/>
                          <a:ext cx="2209938" cy="516835"/>
                        </a:xfrm>
                        <a:prstGeom prst="rect">
                          <a:avLst/>
                        </a:prstGeom>
                        <a:solidFill>
                          <a:schemeClr val="lt1"/>
                        </a:solidFill>
                        <a:ln w="38100">
                          <a:solidFill>
                            <a:srgbClr val="FF0000"/>
                          </a:solidFill>
                        </a:ln>
                      </wps:spPr>
                      <wps:txbx>
                        <w:txbxContent>
                          <w:p w:rsidR="00342938" w:rsidRDefault="00342938">
                            <w:r>
                              <w:t>Choose whether you want to Post only, or Post and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2" o:spid="_x0000_s1033" type="#_x0000_t202" style="position:absolute;left:0;text-align:left;margin-left:318.05pt;margin-top:54.45pt;width:174pt;height:4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" fillcolor="white [3201]" strokecolor="red" strokeweight="3pt">
                <v:textbox>
                  <w:txbxContent>
                    <w:p w:rsidR="00342938" w:rsidRDefault="00342938">
                      <w:r>
                        <w:t>Choose whether you want to Post only, or Post and Interface</w:t>
                      </w:r>
                    </w:p>
                  </w:txbxContent>
                </v:textbox>
              </v:shape>
            </w:pict>
          </mc:Fallback>
        </mc:AlternateContent>
      </w:r>
      <w:r>
        <w:rPr>
          <w:noProof/>
        </w:rPr>
        <w:drawing>
          <wp:inline distT="0" distB="0" distL="0" distR="0" wp14:anchorId="1F3042AD" wp14:editId="0E022FE5">
            <wp:extent cx="3299791" cy="308377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2513" cy="3095666"/>
                    </a:xfrm>
                    <a:prstGeom prst="rect">
                      <a:avLst/>
                    </a:prstGeom>
                  </pic:spPr>
                </pic:pic>
              </a:graphicData>
            </a:graphic>
          </wp:inline>
        </w:drawing>
      </w:r>
      <w:r>
        <w:t xml:space="preserve">  </w:t>
      </w:r>
    </w:p>
    <w:p w:rsidR="00C72A55" w:rsidRDefault="00C72A55" w:rsidP="00C72A55">
      <w:pPr>
        <w:widowControl w:val="0"/>
        <w:ind w:left="720"/>
        <w:rPr>
          <w:rFonts w:ascii="Arial" w:hAnsi="Arial" w:cs="Arial"/>
        </w:rPr>
      </w:pPr>
    </w:p>
    <w:p w:rsidR="00C72A55" w:rsidRDefault="00C72A55" w:rsidP="00C72A55">
      <w:pPr>
        <w:widowControl w:val="0"/>
        <w:ind w:left="720"/>
        <w:rPr>
          <w:rFonts w:ascii="Arial" w:hAnsi="Arial" w:cs="Arial"/>
        </w:rPr>
      </w:pPr>
    </w:p>
    <w:sectPr w:rsidR="00C72A55" w:rsidSect="002E054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0A" w:rsidRDefault="00715A0A" w:rsidP="00307F62">
      <w:r>
        <w:separator/>
      </w:r>
    </w:p>
  </w:endnote>
  <w:endnote w:type="continuationSeparator" w:id="0">
    <w:p w:rsidR="00715A0A" w:rsidRDefault="00715A0A" w:rsidP="0030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D4" w:rsidRDefault="00813A58" w:rsidP="00307F62">
    <w:pPr>
      <w:pStyle w:val="Footer"/>
    </w:pPr>
    <w:r>
      <w:t>Balancing Accruals in Finance &amp; HR</w:t>
    </w:r>
    <w:r w:rsidR="00613C38">
      <w:tab/>
      <w:t xml:space="preserve">                </w:t>
    </w:r>
    <w:r w:rsidR="00307F62">
      <w:t xml:space="preserve">Updated </w:t>
    </w:r>
    <w:r w:rsidR="00431987">
      <w:t>July 2020</w:t>
    </w:r>
    <w:r w:rsidR="00613C38">
      <w:tab/>
      <w:t xml:space="preserve">Page </w:t>
    </w:r>
    <w:r w:rsidR="00613C38">
      <w:rPr>
        <w:b/>
        <w:bCs/>
      </w:rPr>
      <w:fldChar w:fldCharType="begin"/>
    </w:r>
    <w:r w:rsidR="00613C38">
      <w:rPr>
        <w:b/>
        <w:bCs/>
      </w:rPr>
      <w:instrText xml:space="preserve"> PAGE  \* Arabic  \* MERGEFORMAT </w:instrText>
    </w:r>
    <w:r w:rsidR="00613C38">
      <w:rPr>
        <w:b/>
        <w:bCs/>
      </w:rPr>
      <w:fldChar w:fldCharType="separate"/>
    </w:r>
    <w:r w:rsidR="00C14F68">
      <w:rPr>
        <w:b/>
        <w:bCs/>
        <w:noProof/>
      </w:rPr>
      <w:t>1</w:t>
    </w:r>
    <w:r w:rsidR="00613C38">
      <w:rPr>
        <w:b/>
        <w:bCs/>
      </w:rPr>
      <w:fldChar w:fldCharType="end"/>
    </w:r>
    <w:r w:rsidR="00613C38">
      <w:t xml:space="preserve"> of </w:t>
    </w:r>
    <w:r w:rsidR="00613C38">
      <w:rPr>
        <w:b/>
        <w:bCs/>
      </w:rPr>
      <w:fldChar w:fldCharType="begin"/>
    </w:r>
    <w:r w:rsidR="00613C38">
      <w:rPr>
        <w:b/>
        <w:bCs/>
      </w:rPr>
      <w:instrText xml:space="preserve"> NUMPAGES  \* Arabic  \* MERGEFORMAT </w:instrText>
    </w:r>
    <w:r w:rsidR="00613C38">
      <w:rPr>
        <w:b/>
        <w:bCs/>
      </w:rPr>
      <w:fldChar w:fldCharType="separate"/>
    </w:r>
    <w:r w:rsidR="00C14F68">
      <w:rPr>
        <w:b/>
        <w:bCs/>
        <w:noProof/>
      </w:rPr>
      <w:t>14</w:t>
    </w:r>
    <w:r w:rsidR="00613C38">
      <w:rPr>
        <w:b/>
        <w:bCs/>
      </w:rPr>
      <w:fldChar w:fldCharType="end"/>
    </w:r>
  </w:p>
  <w:p w:rsidR="00307F62" w:rsidRDefault="00307F62" w:rsidP="00307F62">
    <w:pPr>
      <w:pStyle w:val="Footer"/>
    </w:pPr>
    <w:r>
      <w:tab/>
    </w:r>
    <w:r>
      <w:tab/>
    </w:r>
  </w:p>
  <w:p w:rsidR="00307F62" w:rsidRDefault="00307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0A" w:rsidRDefault="00715A0A" w:rsidP="00307F62">
      <w:r>
        <w:separator/>
      </w:r>
    </w:p>
  </w:footnote>
  <w:footnote w:type="continuationSeparator" w:id="0">
    <w:p w:rsidR="00715A0A" w:rsidRDefault="00715A0A" w:rsidP="00307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44DB7"/>
    <w:multiLevelType w:val="hybridMultilevel"/>
    <w:tmpl w:val="C3E8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40B88"/>
    <w:multiLevelType w:val="hybridMultilevel"/>
    <w:tmpl w:val="BCDA976E"/>
    <w:lvl w:ilvl="0" w:tplc="F01CF744">
      <w:start w:val="1"/>
      <w:numFmt w:val="decimal"/>
      <w:lvlText w:val="%1."/>
      <w:lvlJc w:val="left"/>
      <w:pPr>
        <w:ind w:left="1440" w:hanging="360"/>
      </w:pPr>
      <w:rPr>
        <w:rFonts w:ascii="Arial" w:eastAsia="Times New Roman"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6B166F"/>
    <w:multiLevelType w:val="hybridMultilevel"/>
    <w:tmpl w:val="7CDA1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76C4F"/>
    <w:multiLevelType w:val="hybridMultilevel"/>
    <w:tmpl w:val="5C58EE3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4459A"/>
    <w:multiLevelType w:val="hybridMultilevel"/>
    <w:tmpl w:val="7096B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DD471D"/>
    <w:multiLevelType w:val="hybridMultilevel"/>
    <w:tmpl w:val="EA22A79C"/>
    <w:lvl w:ilvl="0" w:tplc="D48C909A">
      <w:start w:val="6"/>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57DC560B"/>
    <w:multiLevelType w:val="hybridMultilevel"/>
    <w:tmpl w:val="3E6A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D9F2947"/>
    <w:multiLevelType w:val="hybridMultilevel"/>
    <w:tmpl w:val="612C46C6"/>
    <w:lvl w:ilvl="0" w:tplc="3CAE5C9E">
      <w:start w:val="1"/>
      <w:numFmt w:val="upperLetter"/>
      <w:lvlText w:val="%1."/>
      <w:lvlJc w:val="left"/>
      <w:pPr>
        <w:ind w:left="1260" w:hanging="360"/>
      </w:pPr>
      <w:rPr>
        <w:rFonts w:hint="default"/>
        <w:color w:val="000000"/>
      </w:rPr>
    </w:lvl>
    <w:lvl w:ilvl="1" w:tplc="6CA8EB0C">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712859F2"/>
    <w:multiLevelType w:val="hybridMultilevel"/>
    <w:tmpl w:val="CEE6F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4B61F7"/>
    <w:multiLevelType w:val="hybridMultilevel"/>
    <w:tmpl w:val="F3ACAB46"/>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10" w15:restartNumberingAfterBreak="0">
    <w:nsid w:val="7E195EA3"/>
    <w:multiLevelType w:val="hybridMultilevel"/>
    <w:tmpl w:val="612C46C6"/>
    <w:lvl w:ilvl="0" w:tplc="3CAE5C9E">
      <w:start w:val="1"/>
      <w:numFmt w:val="upperLetter"/>
      <w:lvlText w:val="%1."/>
      <w:lvlJc w:val="left"/>
      <w:pPr>
        <w:ind w:left="1260" w:hanging="360"/>
      </w:pPr>
      <w:rPr>
        <w:rFonts w:hint="default"/>
        <w:color w:val="000000"/>
      </w:rPr>
    </w:lvl>
    <w:lvl w:ilvl="1" w:tplc="6CA8EB0C">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0"/>
  </w:num>
  <w:num w:numId="3">
    <w:abstractNumId w:val="4"/>
  </w:num>
  <w:num w:numId="4">
    <w:abstractNumId w:val="8"/>
  </w:num>
  <w:num w:numId="5">
    <w:abstractNumId w:val="6"/>
  </w:num>
  <w:num w:numId="6">
    <w:abstractNumId w:val="2"/>
  </w:num>
  <w:num w:numId="7">
    <w:abstractNumId w:val="9"/>
  </w:num>
  <w:num w:numId="8">
    <w:abstractNumId w:val="7"/>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821"/>
    <w:rsid w:val="00011B7B"/>
    <w:rsid w:val="00025932"/>
    <w:rsid w:val="000337EF"/>
    <w:rsid w:val="00037B34"/>
    <w:rsid w:val="000517D9"/>
    <w:rsid w:val="00057F3D"/>
    <w:rsid w:val="00083573"/>
    <w:rsid w:val="000B6214"/>
    <w:rsid w:val="000D02D6"/>
    <w:rsid w:val="000E1695"/>
    <w:rsid w:val="000F2B02"/>
    <w:rsid w:val="0011019D"/>
    <w:rsid w:val="0014352F"/>
    <w:rsid w:val="00146523"/>
    <w:rsid w:val="00181565"/>
    <w:rsid w:val="001B1729"/>
    <w:rsid w:val="001C5F69"/>
    <w:rsid w:val="001E21D4"/>
    <w:rsid w:val="001E6D77"/>
    <w:rsid w:val="00201F9E"/>
    <w:rsid w:val="0020588B"/>
    <w:rsid w:val="00220798"/>
    <w:rsid w:val="00291318"/>
    <w:rsid w:val="002C2182"/>
    <w:rsid w:val="002E054C"/>
    <w:rsid w:val="002E267C"/>
    <w:rsid w:val="002E41EB"/>
    <w:rsid w:val="002F733B"/>
    <w:rsid w:val="00302513"/>
    <w:rsid w:val="00307F62"/>
    <w:rsid w:val="0031097E"/>
    <w:rsid w:val="00342938"/>
    <w:rsid w:val="003739AE"/>
    <w:rsid w:val="003932A4"/>
    <w:rsid w:val="003D2536"/>
    <w:rsid w:val="003E6960"/>
    <w:rsid w:val="003F2ECD"/>
    <w:rsid w:val="004132ED"/>
    <w:rsid w:val="00431987"/>
    <w:rsid w:val="0045438E"/>
    <w:rsid w:val="00455215"/>
    <w:rsid w:val="004566D4"/>
    <w:rsid w:val="00465080"/>
    <w:rsid w:val="00465C73"/>
    <w:rsid w:val="00476304"/>
    <w:rsid w:val="00477188"/>
    <w:rsid w:val="00496CF5"/>
    <w:rsid w:val="004A5B9C"/>
    <w:rsid w:val="004B46C9"/>
    <w:rsid w:val="004C404C"/>
    <w:rsid w:val="004D449A"/>
    <w:rsid w:val="004D4848"/>
    <w:rsid w:val="00530CEC"/>
    <w:rsid w:val="005318D8"/>
    <w:rsid w:val="00532E8F"/>
    <w:rsid w:val="005333B1"/>
    <w:rsid w:val="00557AFA"/>
    <w:rsid w:val="00564821"/>
    <w:rsid w:val="00597F11"/>
    <w:rsid w:val="005E092A"/>
    <w:rsid w:val="005E32E6"/>
    <w:rsid w:val="00613C38"/>
    <w:rsid w:val="0063357D"/>
    <w:rsid w:val="00653A5D"/>
    <w:rsid w:val="006732E8"/>
    <w:rsid w:val="006851F3"/>
    <w:rsid w:val="00692A1E"/>
    <w:rsid w:val="006A41D4"/>
    <w:rsid w:val="006B6535"/>
    <w:rsid w:val="00705E63"/>
    <w:rsid w:val="00706E46"/>
    <w:rsid w:val="007144B4"/>
    <w:rsid w:val="00715A0A"/>
    <w:rsid w:val="007245B2"/>
    <w:rsid w:val="007316D6"/>
    <w:rsid w:val="0077242C"/>
    <w:rsid w:val="007C5415"/>
    <w:rsid w:val="007D2D16"/>
    <w:rsid w:val="008042F2"/>
    <w:rsid w:val="00813A58"/>
    <w:rsid w:val="00825BF4"/>
    <w:rsid w:val="00831DA9"/>
    <w:rsid w:val="00832821"/>
    <w:rsid w:val="008727BF"/>
    <w:rsid w:val="008E7CD0"/>
    <w:rsid w:val="00907EC0"/>
    <w:rsid w:val="009128AA"/>
    <w:rsid w:val="00930D75"/>
    <w:rsid w:val="009371F3"/>
    <w:rsid w:val="00957BDF"/>
    <w:rsid w:val="009A1A11"/>
    <w:rsid w:val="009B6356"/>
    <w:rsid w:val="009D6135"/>
    <w:rsid w:val="00A005F6"/>
    <w:rsid w:val="00A01484"/>
    <w:rsid w:val="00A41AA5"/>
    <w:rsid w:val="00A5287B"/>
    <w:rsid w:val="00AD1A91"/>
    <w:rsid w:val="00B02BF6"/>
    <w:rsid w:val="00B149CE"/>
    <w:rsid w:val="00B278E2"/>
    <w:rsid w:val="00B63A6F"/>
    <w:rsid w:val="00BD3878"/>
    <w:rsid w:val="00BF0330"/>
    <w:rsid w:val="00C14F68"/>
    <w:rsid w:val="00C4157E"/>
    <w:rsid w:val="00C422D0"/>
    <w:rsid w:val="00C459A7"/>
    <w:rsid w:val="00C472DF"/>
    <w:rsid w:val="00C648C4"/>
    <w:rsid w:val="00C72A55"/>
    <w:rsid w:val="00C94C96"/>
    <w:rsid w:val="00C95681"/>
    <w:rsid w:val="00C971B6"/>
    <w:rsid w:val="00CB1E09"/>
    <w:rsid w:val="00CB5AB8"/>
    <w:rsid w:val="00D25675"/>
    <w:rsid w:val="00D607A4"/>
    <w:rsid w:val="00DB6CEA"/>
    <w:rsid w:val="00DD79B7"/>
    <w:rsid w:val="00EA3E13"/>
    <w:rsid w:val="00EB72A9"/>
    <w:rsid w:val="00F16D13"/>
    <w:rsid w:val="00F22837"/>
    <w:rsid w:val="00F27B0A"/>
    <w:rsid w:val="00F5120F"/>
    <w:rsid w:val="00F67D30"/>
    <w:rsid w:val="00F93513"/>
    <w:rsid w:val="00FA632A"/>
    <w:rsid w:val="00FD3299"/>
    <w:rsid w:val="00FD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DECD479"/>
  <w15:docId w15:val="{B9B00B6E-5E7A-4F0C-B87C-797E7C00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1080" w:righ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21"/>
    <w:pPr>
      <w:spacing w:before="0" w:beforeAutospacing="0" w:after="0" w:afterAutospacing="0"/>
      <w:ind w:left="0" w:right="0" w:firstLine="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CB1E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821"/>
    <w:rPr>
      <w:rFonts w:ascii="Tahoma" w:hAnsi="Tahoma" w:cs="Tahoma"/>
      <w:sz w:val="16"/>
      <w:szCs w:val="16"/>
    </w:rPr>
  </w:style>
  <w:style w:type="character" w:customStyle="1" w:styleId="BalloonTextChar">
    <w:name w:val="Balloon Text Char"/>
    <w:basedOn w:val="DefaultParagraphFont"/>
    <w:link w:val="BalloonText"/>
    <w:uiPriority w:val="99"/>
    <w:semiHidden/>
    <w:rsid w:val="00564821"/>
    <w:rPr>
      <w:rFonts w:ascii="Tahoma" w:eastAsia="Times New Roman" w:hAnsi="Tahoma" w:cs="Tahoma"/>
      <w:sz w:val="16"/>
      <w:szCs w:val="16"/>
    </w:rPr>
  </w:style>
  <w:style w:type="paragraph" w:styleId="ListParagraph">
    <w:name w:val="List Paragraph"/>
    <w:basedOn w:val="Normal"/>
    <w:uiPriority w:val="34"/>
    <w:qFormat/>
    <w:rsid w:val="00564821"/>
    <w:pPr>
      <w:ind w:left="720"/>
      <w:contextualSpacing/>
    </w:pPr>
  </w:style>
  <w:style w:type="table" w:styleId="TableGrid">
    <w:name w:val="Table Grid"/>
    <w:basedOn w:val="TableNormal"/>
    <w:uiPriority w:val="59"/>
    <w:rsid w:val="00831DA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F62"/>
    <w:pPr>
      <w:tabs>
        <w:tab w:val="center" w:pos="4680"/>
        <w:tab w:val="right" w:pos="9360"/>
      </w:tabs>
    </w:pPr>
  </w:style>
  <w:style w:type="character" w:customStyle="1" w:styleId="HeaderChar">
    <w:name w:val="Header Char"/>
    <w:basedOn w:val="DefaultParagraphFont"/>
    <w:link w:val="Header"/>
    <w:uiPriority w:val="99"/>
    <w:rsid w:val="00307F6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7F62"/>
    <w:pPr>
      <w:tabs>
        <w:tab w:val="center" w:pos="4680"/>
        <w:tab w:val="right" w:pos="9360"/>
      </w:tabs>
    </w:pPr>
  </w:style>
  <w:style w:type="character" w:customStyle="1" w:styleId="FooterChar">
    <w:name w:val="Footer Char"/>
    <w:basedOn w:val="DefaultParagraphFont"/>
    <w:link w:val="Footer"/>
    <w:uiPriority w:val="99"/>
    <w:rsid w:val="00307F62"/>
    <w:rPr>
      <w:rFonts w:ascii="Times New Roman" w:eastAsia="Times New Roman" w:hAnsi="Times New Roman" w:cs="Times New Roman"/>
      <w:sz w:val="24"/>
      <w:szCs w:val="24"/>
    </w:rPr>
  </w:style>
  <w:style w:type="paragraph" w:styleId="BodyText2">
    <w:name w:val="Body Text 2"/>
    <w:basedOn w:val="Normal"/>
    <w:link w:val="BodyText2Char"/>
    <w:rsid w:val="00037B34"/>
    <w:pPr>
      <w:spacing w:after="200" w:line="276" w:lineRule="auto"/>
    </w:pPr>
    <w:rPr>
      <w:rFonts w:ascii="Arial" w:hAnsi="Arial" w:cs="Arial"/>
      <w:b/>
      <w:bCs/>
      <w:sz w:val="22"/>
      <w:szCs w:val="22"/>
    </w:rPr>
  </w:style>
  <w:style w:type="character" w:customStyle="1" w:styleId="BodyText2Char">
    <w:name w:val="Body Text 2 Char"/>
    <w:basedOn w:val="DefaultParagraphFont"/>
    <w:link w:val="BodyText2"/>
    <w:rsid w:val="00037B34"/>
    <w:rPr>
      <w:rFonts w:ascii="Arial" w:eastAsia="Times New Roman" w:hAnsi="Arial" w:cs="Arial"/>
      <w:b/>
      <w:bCs/>
    </w:rPr>
  </w:style>
  <w:style w:type="character" w:customStyle="1" w:styleId="Heading2Char">
    <w:name w:val="Heading 2 Char"/>
    <w:basedOn w:val="DefaultParagraphFont"/>
    <w:link w:val="Heading2"/>
    <w:uiPriority w:val="9"/>
    <w:rsid w:val="00CB1E0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1102</Words>
  <Characters>6282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Tandy Cox</dc:creator>
  <cp:lastModifiedBy>Tandi Cox</cp:lastModifiedBy>
  <cp:revision>2</cp:revision>
  <cp:lastPrinted>2019-08-07T16:06:00Z</cp:lastPrinted>
  <dcterms:created xsi:type="dcterms:W3CDTF">2020-07-15T18:18:00Z</dcterms:created>
  <dcterms:modified xsi:type="dcterms:W3CDTF">2020-07-15T18:18:00Z</dcterms:modified>
</cp:coreProperties>
</file>